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A4E" w14:textId="77777777" w:rsidR="00A56DB7" w:rsidRPr="00B80835" w:rsidRDefault="00A56DB7" w:rsidP="00A56DB7">
      <w:pPr>
        <w:pStyle w:val="NoSpacing"/>
        <w:jc w:val="center"/>
        <w:rPr>
          <w:b/>
          <w:bCs/>
        </w:rPr>
      </w:pPr>
      <w:r w:rsidRPr="00B80835">
        <w:rPr>
          <w:b/>
          <w:bCs/>
        </w:rPr>
        <w:t>SOUTH TANGIPAHOA PARISH PORT COMMISSION</w:t>
      </w:r>
    </w:p>
    <w:p w14:paraId="755A6F8D" w14:textId="77777777" w:rsidR="00A56DB7" w:rsidRPr="00B80835" w:rsidRDefault="00A56DB7" w:rsidP="00A56DB7">
      <w:pPr>
        <w:pStyle w:val="NoSpacing"/>
        <w:jc w:val="center"/>
        <w:rPr>
          <w:b/>
          <w:bCs/>
        </w:rPr>
      </w:pPr>
      <w:r w:rsidRPr="00B80835">
        <w:rPr>
          <w:b/>
          <w:bCs/>
        </w:rPr>
        <w:t>REGULAR MEETING</w:t>
      </w:r>
    </w:p>
    <w:p w14:paraId="29765D6C" w14:textId="77777777" w:rsidR="00A56DB7" w:rsidRPr="00B80835" w:rsidRDefault="00A56DB7" w:rsidP="00A56DB7">
      <w:pPr>
        <w:pStyle w:val="NoSpacing"/>
        <w:jc w:val="center"/>
        <w:rPr>
          <w:b/>
          <w:bCs/>
        </w:rPr>
      </w:pPr>
    </w:p>
    <w:p w14:paraId="3CEAD2F9" w14:textId="67733A47" w:rsidR="00A56DB7" w:rsidRPr="00B80835" w:rsidRDefault="00A56DB7" w:rsidP="00A56DB7">
      <w:pPr>
        <w:pStyle w:val="NoSpacing"/>
        <w:jc w:val="center"/>
        <w:rPr>
          <w:b/>
          <w:bCs/>
        </w:rPr>
      </w:pPr>
      <w:r>
        <w:rPr>
          <w:b/>
          <w:bCs/>
        </w:rPr>
        <w:t>WEDNES</w:t>
      </w:r>
      <w:r w:rsidRPr="00B80835">
        <w:rPr>
          <w:b/>
          <w:bCs/>
        </w:rPr>
        <w:t>DAY</w:t>
      </w:r>
      <w:r>
        <w:rPr>
          <w:b/>
          <w:bCs/>
        </w:rPr>
        <w:t>,</w:t>
      </w:r>
      <w:r w:rsidRPr="00B80835">
        <w:rPr>
          <w:b/>
          <w:bCs/>
        </w:rPr>
        <w:t xml:space="preserve"> </w:t>
      </w:r>
      <w:r>
        <w:rPr>
          <w:b/>
          <w:bCs/>
        </w:rPr>
        <w:t>JUNE 14</w:t>
      </w:r>
      <w:r w:rsidRPr="00B80835">
        <w:rPr>
          <w:b/>
          <w:bCs/>
        </w:rPr>
        <w:t xml:space="preserve">, </w:t>
      </w:r>
      <w:bookmarkStart w:id="0" w:name="_Int_C53qMEoO"/>
      <w:r w:rsidRPr="00B80835">
        <w:rPr>
          <w:b/>
          <w:bCs/>
        </w:rPr>
        <w:t>202</w:t>
      </w:r>
      <w:bookmarkEnd w:id="0"/>
      <w:r>
        <w:rPr>
          <w:b/>
          <w:bCs/>
        </w:rPr>
        <w:t>3</w:t>
      </w:r>
      <w:r w:rsidRPr="00B80835">
        <w:rPr>
          <w:b/>
          <w:bCs/>
        </w:rPr>
        <w:t xml:space="preserve">   </w:t>
      </w:r>
      <w:r>
        <w:rPr>
          <w:b/>
          <w:bCs/>
        </w:rPr>
        <w:t>9</w:t>
      </w:r>
      <w:r w:rsidRPr="00B80835">
        <w:rPr>
          <w:b/>
          <w:bCs/>
        </w:rPr>
        <w:t>:00</w:t>
      </w:r>
      <w:r>
        <w:rPr>
          <w:b/>
          <w:bCs/>
        </w:rPr>
        <w:t>AM</w:t>
      </w:r>
    </w:p>
    <w:p w14:paraId="17AC7306" w14:textId="77777777" w:rsidR="00A56DB7" w:rsidRDefault="00A56DB7" w:rsidP="00A56DB7">
      <w:pPr>
        <w:pStyle w:val="NoSpacing"/>
        <w:jc w:val="center"/>
        <w:rPr>
          <w:b/>
          <w:bCs/>
        </w:rPr>
      </w:pPr>
      <w:r w:rsidRPr="00B80835">
        <w:rPr>
          <w:b/>
          <w:bCs/>
        </w:rPr>
        <w:t>CITY HALL ANNEX BUILDING - 110 W.</w:t>
      </w:r>
      <w:r>
        <w:rPr>
          <w:b/>
          <w:bCs/>
        </w:rPr>
        <w:t xml:space="preserve"> HICKORY ST., PONCHATOULA, LA</w:t>
      </w:r>
    </w:p>
    <w:p w14:paraId="4DC57B7B" w14:textId="77777777" w:rsidR="00A56DB7" w:rsidRDefault="00A56DB7" w:rsidP="00A56DB7">
      <w:pPr>
        <w:pStyle w:val="NoSpacing"/>
        <w:jc w:val="center"/>
        <w:rPr>
          <w:b/>
          <w:bCs/>
        </w:rPr>
      </w:pPr>
    </w:p>
    <w:p w14:paraId="2C1EF068" w14:textId="77777777" w:rsidR="00A56DB7" w:rsidRPr="00B80835" w:rsidRDefault="00A56DB7" w:rsidP="00A56DB7">
      <w:pPr>
        <w:pStyle w:val="NoSpacing"/>
        <w:jc w:val="center"/>
        <w:rPr>
          <w:b/>
          <w:bCs/>
        </w:rPr>
      </w:pPr>
    </w:p>
    <w:p w14:paraId="39F98DA3" w14:textId="77777777" w:rsidR="00A56DB7" w:rsidRPr="005A1D9B" w:rsidRDefault="00A56DB7" w:rsidP="00A56DB7">
      <w:pPr>
        <w:pStyle w:val="NoSpacing"/>
        <w:jc w:val="center"/>
      </w:pPr>
    </w:p>
    <w:p w14:paraId="35BB8779" w14:textId="2C5120AF" w:rsidR="00A56DB7" w:rsidRPr="00777B17" w:rsidRDefault="00A56DB7" w:rsidP="00A56DB7">
      <w:pPr>
        <w:pStyle w:val="NoSpacing"/>
        <w:jc w:val="both"/>
      </w:pPr>
      <w:r w:rsidRPr="00777B17">
        <w:t>President Daryl Ferrara called the Regular Meeting to order</w:t>
      </w:r>
      <w:r>
        <w:t xml:space="preserve"> Wednesday, June 14,</w:t>
      </w:r>
      <w:r w:rsidRPr="00777B17">
        <w:t xml:space="preserve"> 202</w:t>
      </w:r>
      <w:r>
        <w:t>3</w:t>
      </w:r>
      <w:r w:rsidRPr="00777B17">
        <w:t xml:space="preserve"> at </w:t>
      </w:r>
      <w:r>
        <w:t>9:10AM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7648FDF4" w14:textId="77777777" w:rsidR="00A56DB7" w:rsidRPr="00777B17" w:rsidRDefault="00A56DB7" w:rsidP="00A56DB7">
      <w:pPr>
        <w:pStyle w:val="NoSpacing"/>
        <w:jc w:val="both"/>
      </w:pPr>
    </w:p>
    <w:p w14:paraId="6943610A" w14:textId="6CB22FE6" w:rsidR="00A56DB7" w:rsidRPr="00777B17" w:rsidRDefault="00A56DB7" w:rsidP="00A56DB7">
      <w:pPr>
        <w:pStyle w:val="NoSpacing"/>
        <w:jc w:val="both"/>
      </w:pPr>
      <w:r>
        <w:t>Administrative Assistant Robyn Pusey gave the invocation.  Commissioner Rhonda Sheridan led the group</w:t>
      </w:r>
      <w:r w:rsidRPr="00777B17">
        <w:t xml:space="preserve"> with the Pledge of Allegiance.</w:t>
      </w:r>
    </w:p>
    <w:p w14:paraId="58EEAFF2" w14:textId="77777777" w:rsidR="00A56DB7" w:rsidRPr="00777B17" w:rsidRDefault="00A56DB7" w:rsidP="00A56DB7">
      <w:pPr>
        <w:pStyle w:val="NoSpacing"/>
        <w:jc w:val="both"/>
      </w:pPr>
    </w:p>
    <w:p w14:paraId="57E0C5A8" w14:textId="0EDB0A7D" w:rsidR="00A56DB7" w:rsidRDefault="00A56DB7" w:rsidP="00A56DB7">
      <w:pPr>
        <w:pStyle w:val="NoSpacing"/>
        <w:jc w:val="both"/>
      </w:pPr>
      <w:r w:rsidRPr="00777B17">
        <w:t>Commissioners Present:  Daryl Ferrara,</w:t>
      </w:r>
      <w:r w:rsidRPr="00F53C6D">
        <w:t xml:space="preserve"> </w:t>
      </w:r>
      <w:r>
        <w:t xml:space="preserve">Tina Roper, </w:t>
      </w:r>
      <w:r w:rsidRPr="00777B17">
        <w:t>Jimmy Schliegelmeyer, Jr.</w:t>
      </w:r>
      <w:r>
        <w:t>, Timothy DePaula,</w:t>
      </w:r>
      <w:r w:rsidRPr="00207B7F">
        <w:t xml:space="preserve"> </w:t>
      </w:r>
      <w:r>
        <w:t xml:space="preserve">Rhonda Sheridan  </w:t>
      </w:r>
    </w:p>
    <w:p w14:paraId="650BA9B4" w14:textId="77777777" w:rsidR="00A56DB7" w:rsidRPr="00777B17" w:rsidRDefault="00A56DB7" w:rsidP="00A56DB7">
      <w:pPr>
        <w:pStyle w:val="NoSpacing"/>
        <w:jc w:val="both"/>
      </w:pPr>
    </w:p>
    <w:p w14:paraId="0B7A38E8" w14:textId="64FE268F" w:rsidR="00A56DB7" w:rsidRPr="00777B17" w:rsidRDefault="00A56DB7" w:rsidP="00A56DB7">
      <w:pPr>
        <w:pStyle w:val="NoSpacing"/>
        <w:jc w:val="both"/>
      </w:pPr>
      <w:r w:rsidRPr="00777B17">
        <w:t>Commissioner</w:t>
      </w:r>
      <w:r>
        <w:t>s</w:t>
      </w:r>
      <w:r w:rsidRPr="00777B17">
        <w:t xml:space="preserve"> Absent:  William “Bill” Joubert,</w:t>
      </w:r>
      <w:r w:rsidRPr="00A56DB7">
        <w:t xml:space="preserve"> </w:t>
      </w:r>
      <w:r w:rsidRPr="00777B17">
        <w:t xml:space="preserve">William </w:t>
      </w:r>
      <w:r>
        <w:t>Sims</w:t>
      </w:r>
    </w:p>
    <w:p w14:paraId="6AE5DFF0" w14:textId="77777777" w:rsidR="00A56DB7" w:rsidRPr="00777B17" w:rsidRDefault="00A56DB7" w:rsidP="00A56DB7">
      <w:pPr>
        <w:pStyle w:val="NoSpacing"/>
        <w:jc w:val="both"/>
      </w:pPr>
    </w:p>
    <w:p w14:paraId="0FCCFB38" w14:textId="4045B1BB" w:rsidR="00A56DB7" w:rsidRDefault="00A56DB7" w:rsidP="00A56DB7">
      <w:pPr>
        <w:pStyle w:val="NoSpacing"/>
        <w:jc w:val="both"/>
      </w:pPr>
      <w:r w:rsidRPr="00DC45FC">
        <w:t xml:space="preserve">President Ferrara </w:t>
      </w:r>
      <w:r w:rsidR="007F4462">
        <w:t xml:space="preserve">announced </w:t>
      </w:r>
      <w:r w:rsidR="00497EC2">
        <w:t>“Happy Flag Day”</w:t>
      </w:r>
      <w:r w:rsidR="007F4462">
        <w:t xml:space="preserve"> to the attendees in the room</w:t>
      </w:r>
      <w:r w:rsidR="00497EC2">
        <w:t xml:space="preserve"> and </w:t>
      </w:r>
      <w:r w:rsidRPr="00DC45FC">
        <w:t xml:space="preserve">welcomed </w:t>
      </w:r>
      <w:r w:rsidR="00D76315">
        <w:t>everyone</w:t>
      </w:r>
      <w:r w:rsidR="007F4462">
        <w:t xml:space="preserve"> to the meeting.  He also</w:t>
      </w:r>
      <w:r>
        <w:t xml:space="preserve"> acknowledged Councilwoman Kim Coates</w:t>
      </w:r>
      <w:r w:rsidR="00752ED0">
        <w:t xml:space="preserve"> and thanked</w:t>
      </w:r>
      <w:r w:rsidR="00D76315">
        <w:t xml:space="preserve"> her for</w:t>
      </w:r>
      <w:r>
        <w:t xml:space="preserve"> attend</w:t>
      </w:r>
      <w:r w:rsidR="00D76315">
        <w:t xml:space="preserve">ing </w:t>
      </w:r>
      <w:r>
        <w:t>today’s meeting.</w:t>
      </w:r>
    </w:p>
    <w:p w14:paraId="45CE3EBA" w14:textId="77777777" w:rsidR="00A56DB7" w:rsidRDefault="00A56DB7" w:rsidP="00A56DB7">
      <w:pPr>
        <w:pStyle w:val="NoSpacing"/>
        <w:jc w:val="both"/>
      </w:pPr>
    </w:p>
    <w:p w14:paraId="5A0C8590" w14:textId="2573902C" w:rsidR="00A56DB7" w:rsidRDefault="00A56DB7" w:rsidP="00A56DB7">
      <w:pPr>
        <w:pStyle w:val="NoSpacing"/>
        <w:jc w:val="both"/>
      </w:pPr>
      <w:r w:rsidRPr="00777B17">
        <w:t xml:space="preserve">Others Present:  Patrick Dufresne, </w:t>
      </w:r>
      <w:r>
        <w:t xml:space="preserve">Executive </w:t>
      </w:r>
      <w:r w:rsidRPr="00777B17">
        <w:t>Director; Robyn Pusey, Administrative Assistant</w:t>
      </w:r>
      <w:r>
        <w:t xml:space="preserve">;  </w:t>
      </w:r>
      <w:r>
        <w:rPr>
          <w:rFonts w:cstheme="minorHAnsi"/>
        </w:rPr>
        <w:t xml:space="preserve">Lee Barends, ITL Accounting; </w:t>
      </w:r>
      <w:r>
        <w:t xml:space="preserve">Dwight Williams, Ponchartrain Conservancy; </w:t>
      </w:r>
      <w:r w:rsidR="00F4184F">
        <w:t xml:space="preserve">Ginger Cangelosi, Tangipahoa Economic Development Foundation; </w:t>
      </w:r>
      <w:r>
        <w:t>Paula Sziber, Jackson Vaughn Insurance Agency; Sparky Welles, Jackson Vaughn Insurance Agency</w:t>
      </w:r>
    </w:p>
    <w:p w14:paraId="2D6CD7CE" w14:textId="77777777" w:rsidR="00A56DB7" w:rsidRDefault="00A56DB7" w:rsidP="00A56DB7">
      <w:pPr>
        <w:pStyle w:val="NoSpacing"/>
        <w:jc w:val="both"/>
      </w:pPr>
    </w:p>
    <w:p w14:paraId="439FC24B" w14:textId="77777777" w:rsidR="00A56DB7" w:rsidRDefault="00A56DB7" w:rsidP="00A56DB7">
      <w:pPr>
        <w:pStyle w:val="NoSpacing"/>
        <w:jc w:val="both"/>
        <w:rPr>
          <w:b/>
          <w:u w:val="single"/>
        </w:rPr>
      </w:pPr>
      <w:bookmarkStart w:id="1" w:name="_Hlk121309716"/>
      <w:r w:rsidRPr="00777B17">
        <w:rPr>
          <w:b/>
          <w:u w:val="single"/>
        </w:rPr>
        <w:t>APPROVAL OF AGENDA/MINUTES</w:t>
      </w:r>
    </w:p>
    <w:p w14:paraId="62ED8385" w14:textId="77777777" w:rsidR="00A56DB7" w:rsidRDefault="00A56DB7" w:rsidP="00A56DB7">
      <w:pPr>
        <w:pStyle w:val="NoSpacing"/>
        <w:jc w:val="both"/>
        <w:rPr>
          <w:b/>
          <w:u w:val="single"/>
        </w:rPr>
      </w:pPr>
    </w:p>
    <w:p w14:paraId="4CDB8212" w14:textId="195D255B" w:rsidR="00A56DB7" w:rsidRPr="00777B17" w:rsidRDefault="00A56DB7" w:rsidP="00A56DB7">
      <w:pPr>
        <w:pStyle w:val="NoSpacing"/>
        <w:jc w:val="both"/>
      </w:pPr>
      <w:r>
        <w:t xml:space="preserve">It was moved by Commissioner Schliegelmeyer, Jr. </w:t>
      </w:r>
      <w:r w:rsidR="00F4184F">
        <w:t xml:space="preserve">and seconded by Commissioner Sheridan </w:t>
      </w:r>
      <w:r>
        <w:t xml:space="preserve">that the South Tangipahoa Parish Port Commission approve the Meeting Agenda for </w:t>
      </w:r>
      <w:r w:rsidR="00F4184F">
        <w:t>June 14</w:t>
      </w:r>
      <w:r>
        <w:t xml:space="preserve">, 2023, as presented.  Motion passed.  Yeas: </w:t>
      </w:r>
      <w:r w:rsidR="00F4184F">
        <w:t>5</w:t>
      </w:r>
      <w:r>
        <w:t xml:space="preserve"> Ferrara, Roper, Schliegelmeyer, Jr., DePaula, Sheridan.  </w:t>
      </w:r>
      <w:r w:rsidRPr="00777B17">
        <w:t xml:space="preserve">Nays: 0 </w:t>
      </w:r>
      <w:r>
        <w:t>Absent</w:t>
      </w:r>
      <w:r w:rsidRPr="00777B17">
        <w:t>:</w:t>
      </w:r>
      <w:r>
        <w:t xml:space="preserve"> </w:t>
      </w:r>
      <w:r w:rsidR="00F4184F">
        <w:t>2 Joubert, Sims</w:t>
      </w:r>
      <w:r>
        <w:t xml:space="preserve"> </w:t>
      </w:r>
    </w:p>
    <w:bookmarkEnd w:id="1"/>
    <w:p w14:paraId="1C19D6F1" w14:textId="77777777" w:rsidR="00A56DB7" w:rsidRPr="00777B17" w:rsidRDefault="00A56DB7" w:rsidP="00A56DB7">
      <w:pPr>
        <w:pStyle w:val="NoSpacing"/>
        <w:jc w:val="both"/>
      </w:pPr>
    </w:p>
    <w:p w14:paraId="74D5804E" w14:textId="021B1B24" w:rsidR="00F4184F" w:rsidRPr="00777B17" w:rsidRDefault="00A56DB7" w:rsidP="00F4184F">
      <w:pPr>
        <w:pStyle w:val="NoSpacing"/>
        <w:jc w:val="both"/>
      </w:pPr>
      <w:r>
        <w:t xml:space="preserve">President Ferrara announced that the minutes of the regular meeting on </w:t>
      </w:r>
      <w:r w:rsidR="00F4184F">
        <w:t>May 10</w:t>
      </w:r>
      <w:r>
        <w:t xml:space="preserve">, 2023, had been sent to the Commissioners by email prior to the meeting for review, and a copy of the minutes had been placed in their meeting folders.  A motion was made by Commissioner </w:t>
      </w:r>
      <w:r w:rsidR="00F4184F">
        <w:t>Sheridan</w:t>
      </w:r>
      <w:r>
        <w:t xml:space="preserve"> and seconded by Commissioner </w:t>
      </w:r>
      <w:r w:rsidR="00F4184F">
        <w:t>DePaula</w:t>
      </w:r>
      <w:r>
        <w:t xml:space="preserve"> to adopt/approve the minutes from the regular meeting on </w:t>
      </w:r>
      <w:r w:rsidR="00F4184F">
        <w:t>May 10</w:t>
      </w:r>
      <w:r>
        <w:t xml:space="preserve">, 2023.  </w:t>
      </w:r>
      <w:bookmarkStart w:id="2" w:name="_Hlk130826535"/>
      <w:r>
        <w:t>Motion passed.  Yeas:</w:t>
      </w:r>
      <w:bookmarkEnd w:id="2"/>
      <w:r w:rsidR="00F4184F">
        <w:t xml:space="preserve"> 5 Ferrara, Roper, Schliegelmeyer, Jr., DePaula, Sheridan.  </w:t>
      </w:r>
      <w:r w:rsidR="00F4184F" w:rsidRPr="00777B17">
        <w:t xml:space="preserve">Nays: 0 </w:t>
      </w:r>
      <w:r w:rsidR="00F4184F">
        <w:t>Absent</w:t>
      </w:r>
      <w:r w:rsidR="00F4184F" w:rsidRPr="00777B17">
        <w:t>:</w:t>
      </w:r>
      <w:r w:rsidR="00F4184F">
        <w:t xml:space="preserve"> 2 Joubert, Sims </w:t>
      </w:r>
    </w:p>
    <w:p w14:paraId="07AF55E0" w14:textId="77777777" w:rsidR="00A56DB7" w:rsidRDefault="00A56DB7" w:rsidP="00A56DB7">
      <w:pPr>
        <w:pStyle w:val="NoSpacing"/>
        <w:jc w:val="both"/>
      </w:pPr>
    </w:p>
    <w:p w14:paraId="6C7E204E" w14:textId="77777777" w:rsidR="00A56DB7" w:rsidRDefault="00A56DB7" w:rsidP="00A56DB7">
      <w:pPr>
        <w:pStyle w:val="NoSpacing"/>
        <w:jc w:val="both"/>
        <w:rPr>
          <w:b/>
          <w:u w:val="single"/>
        </w:rPr>
      </w:pPr>
    </w:p>
    <w:p w14:paraId="3DAA3770" w14:textId="77777777" w:rsidR="00A56DB7" w:rsidRPr="00777B17" w:rsidRDefault="00A56DB7" w:rsidP="00A56DB7">
      <w:pPr>
        <w:pStyle w:val="NoSpacing"/>
        <w:jc w:val="both"/>
        <w:rPr>
          <w:b/>
          <w:i/>
          <w:u w:val="single"/>
        </w:rPr>
      </w:pPr>
      <w:r w:rsidRPr="00777B17">
        <w:rPr>
          <w:b/>
          <w:u w:val="single"/>
        </w:rPr>
        <w:t>TREASURER’S REPORT</w:t>
      </w:r>
    </w:p>
    <w:p w14:paraId="461D9B21" w14:textId="77777777" w:rsidR="00A56DB7" w:rsidRDefault="00A56DB7" w:rsidP="00A56DB7">
      <w:pPr>
        <w:pStyle w:val="NoSpacing"/>
        <w:jc w:val="both"/>
      </w:pPr>
    </w:p>
    <w:p w14:paraId="78D519DA" w14:textId="781FC2B7" w:rsidR="00A56DB7" w:rsidRPr="00156A41" w:rsidRDefault="00A56DB7" w:rsidP="00A56DB7">
      <w:pPr>
        <w:pStyle w:val="NoSpacing"/>
        <w:jc w:val="both"/>
        <w:rPr>
          <w:rFonts w:cstheme="minorHAnsi"/>
        </w:rPr>
      </w:pPr>
      <w:r>
        <w:t xml:space="preserve">Prior to the meeting today the financial reports for the period ending </w:t>
      </w:r>
      <w:r w:rsidR="00F4184F">
        <w:t>May</w:t>
      </w:r>
      <w:r>
        <w:t xml:space="preserve"> 3</w:t>
      </w:r>
      <w:r w:rsidR="00F4184F">
        <w:t>1</w:t>
      </w:r>
      <w:r>
        <w:t xml:space="preserve">, 2023, had been emailed to the Commissioners by Ms. Lee Barends with ITL Accounting for their review and a copy was placed in their meeting folders.  Commissioner/Treasurer Schliegelmeyer, Jr. told the Commissioners that the interest income for </w:t>
      </w:r>
      <w:r w:rsidR="00F4184F">
        <w:t>May</w:t>
      </w:r>
      <w:r>
        <w:t xml:space="preserve"> 2023 was $46</w:t>
      </w:r>
      <w:r w:rsidR="00441E8C">
        <w:t>0.16</w:t>
      </w:r>
      <w:r>
        <w:t>, the rental income was $</w:t>
      </w:r>
      <w:r w:rsidR="00497EC2">
        <w:t>16,654.04</w:t>
      </w:r>
      <w:r>
        <w:t xml:space="preserve"> and the rail car storage/activity was $</w:t>
      </w:r>
      <w:r w:rsidR="00497EC2">
        <w:t>2</w:t>
      </w:r>
      <w:r>
        <w:t xml:space="preserve">00.00.  </w:t>
      </w:r>
      <w:r w:rsidR="007F4462">
        <w:t>He said the</w:t>
      </w:r>
      <w:r w:rsidR="00497EC2">
        <w:t xml:space="preserve"> </w:t>
      </w:r>
      <w:r w:rsidR="00181D5D">
        <w:t>LA-</w:t>
      </w:r>
      <w:r w:rsidR="00497EC2">
        <w:t xml:space="preserve">DOTD State Project H.011927 was a reimbursement of $62,917.74.  </w:t>
      </w:r>
      <w:r>
        <w:t xml:space="preserve">He said that the total revenues for the month of </w:t>
      </w:r>
      <w:r w:rsidR="00497EC2">
        <w:t>May were</w:t>
      </w:r>
      <w:r>
        <w:t xml:space="preserve"> </w:t>
      </w:r>
      <w:r w:rsidR="007F4462">
        <w:t>$</w:t>
      </w:r>
      <w:r w:rsidR="00497EC2">
        <w:t xml:space="preserve">180,231.94.  He said the expenses included the </w:t>
      </w:r>
      <w:r w:rsidR="00181D5D">
        <w:t>LA-</w:t>
      </w:r>
      <w:r w:rsidR="00497EC2">
        <w:t xml:space="preserve">DOTD </w:t>
      </w:r>
      <w:r w:rsidR="00497EC2">
        <w:lastRenderedPageBreak/>
        <w:t>state project H011927 for $117,274.32 and $17,727.43</w:t>
      </w:r>
      <w:r w:rsidR="007F4462">
        <w:t>, and that</w:t>
      </w:r>
      <w:r>
        <w:t xml:space="preserve"> the </w:t>
      </w:r>
      <w:r w:rsidRPr="00156A41">
        <w:rPr>
          <w:rFonts w:cstheme="minorHAnsi"/>
        </w:rPr>
        <w:t>total expenses for the month were $</w:t>
      </w:r>
      <w:r w:rsidR="007F4462">
        <w:rPr>
          <w:rFonts w:cstheme="minorHAnsi"/>
        </w:rPr>
        <w:t>$539,468.35</w:t>
      </w:r>
      <w:r w:rsidRPr="00156A41">
        <w:rPr>
          <w:rFonts w:cstheme="minorHAnsi"/>
        </w:rPr>
        <w:t xml:space="preserve">.  </w:t>
      </w:r>
      <w:r w:rsidR="008E5DCC">
        <w:rPr>
          <w:rFonts w:cstheme="minorHAnsi"/>
        </w:rPr>
        <w:t>Commissioner/Treasurer Schliegelmeyer, Jr. gave</w:t>
      </w:r>
      <w:r w:rsidR="008E5DCC" w:rsidRPr="00C11936">
        <w:rPr>
          <w:rFonts w:cstheme="minorHAnsi"/>
        </w:rPr>
        <w:t xml:space="preserve"> a </w:t>
      </w:r>
      <w:r w:rsidR="008E5DCC">
        <w:rPr>
          <w:rFonts w:cstheme="minorHAnsi"/>
        </w:rPr>
        <w:t xml:space="preserve">brief </w:t>
      </w:r>
      <w:r w:rsidR="006D7180">
        <w:rPr>
          <w:rFonts w:cstheme="minorHAnsi"/>
        </w:rPr>
        <w:t>explanat</w:t>
      </w:r>
      <w:r w:rsidR="008E5DCC" w:rsidRPr="00C11936">
        <w:rPr>
          <w:rFonts w:cstheme="minorHAnsi"/>
        </w:rPr>
        <w:t xml:space="preserve">ion about the </w:t>
      </w:r>
      <w:r w:rsidR="00181D5D">
        <w:rPr>
          <w:rFonts w:cstheme="minorHAnsi"/>
        </w:rPr>
        <w:t>LA-</w:t>
      </w:r>
      <w:r w:rsidR="008E5DCC">
        <w:rPr>
          <w:rFonts w:cstheme="minorHAnsi"/>
        </w:rPr>
        <w:t>DOTD project expenses, and</w:t>
      </w:r>
      <w:r w:rsidR="006D7180">
        <w:rPr>
          <w:rFonts w:cstheme="minorHAnsi"/>
        </w:rPr>
        <w:t xml:space="preserve"> reminded the Commissioners</w:t>
      </w:r>
      <w:r w:rsidR="008E5DCC">
        <w:rPr>
          <w:rFonts w:cstheme="minorHAnsi"/>
        </w:rPr>
        <w:t xml:space="preserve"> that </w:t>
      </w:r>
      <w:r w:rsidR="006D7180">
        <w:rPr>
          <w:rFonts w:cstheme="minorHAnsi"/>
        </w:rPr>
        <w:t>the</w:t>
      </w:r>
      <w:r w:rsidR="008E5DCC">
        <w:rPr>
          <w:rFonts w:cstheme="minorHAnsi"/>
        </w:rPr>
        <w:t xml:space="preserve"> out-of-pocket expense</w:t>
      </w:r>
      <w:r w:rsidR="006D7180">
        <w:rPr>
          <w:rFonts w:cstheme="minorHAnsi"/>
        </w:rPr>
        <w:t xml:space="preserve"> for STPPC</w:t>
      </w:r>
      <w:r w:rsidR="008E5DCC">
        <w:rPr>
          <w:rFonts w:cstheme="minorHAnsi"/>
        </w:rPr>
        <w:t xml:space="preserve"> will always be 10%.  </w:t>
      </w:r>
      <w:r w:rsidRPr="00156A41">
        <w:rPr>
          <w:rFonts w:cstheme="minorHAnsi"/>
        </w:rPr>
        <w:t>Reading from the balance sheet, he said the total assets were $10,</w:t>
      </w:r>
      <w:r w:rsidR="007F4462">
        <w:rPr>
          <w:rFonts w:cstheme="minorHAnsi"/>
        </w:rPr>
        <w:t>003,234.91</w:t>
      </w:r>
      <w:r w:rsidRPr="00156A41">
        <w:rPr>
          <w:rFonts w:cstheme="minorHAnsi"/>
        </w:rPr>
        <w:t>.  The general ledger was reviewed by the Commissioners</w:t>
      </w:r>
      <w:r w:rsidRPr="00C11936">
        <w:rPr>
          <w:rFonts w:cstheme="minorHAnsi"/>
        </w:rPr>
        <w:t xml:space="preserve">.  </w:t>
      </w:r>
      <w:r w:rsidR="00C11936">
        <w:rPr>
          <w:rFonts w:cstheme="minorHAnsi"/>
        </w:rPr>
        <w:t xml:space="preserve"> </w:t>
      </w:r>
      <w:r w:rsidR="007F4462" w:rsidRPr="00C11936">
        <w:rPr>
          <w:rFonts w:cstheme="minorHAnsi"/>
        </w:rPr>
        <w:t>There were no questions.</w:t>
      </w:r>
    </w:p>
    <w:p w14:paraId="224DAA5F" w14:textId="77777777" w:rsidR="00A56DB7" w:rsidRPr="00156A41" w:rsidRDefault="00A56DB7" w:rsidP="00A56DB7">
      <w:pPr>
        <w:pStyle w:val="NoSpacing"/>
        <w:jc w:val="both"/>
        <w:rPr>
          <w:rFonts w:cstheme="minorHAnsi"/>
        </w:rPr>
      </w:pPr>
    </w:p>
    <w:p w14:paraId="37968472" w14:textId="32FDFEC9" w:rsidR="00441E8C" w:rsidRPr="00777B17" w:rsidRDefault="00A56DB7" w:rsidP="00441E8C">
      <w:pPr>
        <w:pStyle w:val="NoSpacing"/>
        <w:jc w:val="both"/>
      </w:pPr>
      <w:r w:rsidRPr="0001358D">
        <w:t xml:space="preserve">It was moved by Commissioner </w:t>
      </w:r>
      <w:r>
        <w:t>Roper</w:t>
      </w:r>
      <w:r w:rsidRPr="0001358D">
        <w:t xml:space="preserve"> and seconded by Commissioner </w:t>
      </w:r>
      <w:r>
        <w:t>DePaula</w:t>
      </w:r>
      <w:r w:rsidRPr="0001358D">
        <w:t xml:space="preserve"> that the Commission accept/approve the financials for the month ending </w:t>
      </w:r>
      <w:r w:rsidR="0073193A">
        <w:t>May 31</w:t>
      </w:r>
      <w:r w:rsidRPr="0001358D">
        <w:t xml:space="preserve">, 2023.  Motion passed.  </w:t>
      </w:r>
      <w:r w:rsidR="00441E8C">
        <w:t xml:space="preserve">Yeas: 5 Ferrara, Roper, Schliegelmeyer, Jr., DePaula, Sheridan.  </w:t>
      </w:r>
      <w:r w:rsidR="00441E8C" w:rsidRPr="00777B17">
        <w:t xml:space="preserve">Nays: 0 </w:t>
      </w:r>
      <w:r w:rsidR="00441E8C">
        <w:t>Absent</w:t>
      </w:r>
      <w:r w:rsidR="00441E8C" w:rsidRPr="00777B17">
        <w:t>:</w:t>
      </w:r>
      <w:r w:rsidR="00441E8C">
        <w:t xml:space="preserve"> 2 Joubert, Sims </w:t>
      </w:r>
    </w:p>
    <w:p w14:paraId="78C49888" w14:textId="2463C8BB" w:rsidR="00A56DB7" w:rsidRDefault="00A56DB7" w:rsidP="00A56DB7">
      <w:pPr>
        <w:pStyle w:val="NoSpacing"/>
        <w:jc w:val="both"/>
      </w:pPr>
    </w:p>
    <w:p w14:paraId="291C98F0" w14:textId="77777777" w:rsidR="00A56DB7" w:rsidRPr="0001358D" w:rsidRDefault="00A56DB7" w:rsidP="00A56DB7">
      <w:pPr>
        <w:pStyle w:val="NoSpacing"/>
        <w:jc w:val="both"/>
      </w:pPr>
    </w:p>
    <w:p w14:paraId="4923E8A8" w14:textId="77777777" w:rsidR="00A56DB7" w:rsidRPr="0001358D" w:rsidRDefault="00A56DB7" w:rsidP="00A56DB7">
      <w:pPr>
        <w:pStyle w:val="NoSpacing"/>
        <w:jc w:val="both"/>
      </w:pPr>
    </w:p>
    <w:p w14:paraId="01A15B16" w14:textId="77777777" w:rsidR="00A56DB7" w:rsidRDefault="00A56DB7" w:rsidP="00A56DB7">
      <w:pPr>
        <w:pStyle w:val="NoSpacing"/>
        <w:jc w:val="both"/>
        <w:rPr>
          <w:b/>
          <w:bCs/>
          <w:u w:val="single"/>
        </w:rPr>
      </w:pPr>
      <w:r w:rsidRPr="00E60AF9">
        <w:rPr>
          <w:b/>
          <w:bCs/>
          <w:u w:val="single"/>
        </w:rPr>
        <w:t>OLD BUSINESS</w:t>
      </w:r>
    </w:p>
    <w:p w14:paraId="26301D9B" w14:textId="77777777" w:rsidR="00A56DB7" w:rsidRDefault="00A56DB7" w:rsidP="00A56DB7">
      <w:pPr>
        <w:pStyle w:val="NoSpacing"/>
        <w:jc w:val="both"/>
        <w:rPr>
          <w:b/>
          <w:bCs/>
          <w:u w:val="single"/>
        </w:rPr>
      </w:pPr>
    </w:p>
    <w:p w14:paraId="1EEC8925" w14:textId="77777777" w:rsidR="00A56DB7" w:rsidRDefault="00A56DB7" w:rsidP="00A56DB7">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Transload Improvements – update</w:t>
      </w:r>
    </w:p>
    <w:p w14:paraId="73561A81" w14:textId="77777777" w:rsidR="00A56DB7" w:rsidRDefault="00A56DB7" w:rsidP="00A56DB7">
      <w:pPr>
        <w:pStyle w:val="NoSpacing"/>
        <w:ind w:left="1080"/>
        <w:jc w:val="both"/>
        <w:rPr>
          <w:b/>
          <w:bCs/>
          <w:u w:val="single"/>
        </w:rPr>
      </w:pPr>
      <w:r>
        <w:rPr>
          <w:b/>
          <w:bCs/>
          <w:u w:val="single"/>
        </w:rPr>
        <w:t>Truck scale repair update, percentage of work completed, estimated time of completion</w:t>
      </w:r>
    </w:p>
    <w:p w14:paraId="4943C90D" w14:textId="77777777" w:rsidR="00A56DB7" w:rsidRPr="00FF3CC6" w:rsidRDefault="00A56DB7" w:rsidP="00A56DB7">
      <w:pPr>
        <w:pStyle w:val="NoSpacing"/>
        <w:numPr>
          <w:ilvl w:val="0"/>
          <w:numId w:val="4"/>
        </w:numPr>
        <w:jc w:val="both"/>
        <w:rPr>
          <w:b/>
          <w:bCs/>
        </w:rPr>
      </w:pPr>
      <w:r>
        <w:rPr>
          <w:b/>
          <w:bCs/>
        </w:rPr>
        <w:t>Resolution</w:t>
      </w:r>
    </w:p>
    <w:p w14:paraId="4884D575" w14:textId="77777777" w:rsidR="00A56DB7" w:rsidRDefault="00A56DB7" w:rsidP="00A56DB7">
      <w:pPr>
        <w:pStyle w:val="NoSpacing"/>
        <w:jc w:val="both"/>
        <w:rPr>
          <w:b/>
          <w:bCs/>
        </w:rPr>
      </w:pPr>
    </w:p>
    <w:p w14:paraId="5852BD79" w14:textId="10C7B35B" w:rsidR="00A56DB7" w:rsidRDefault="00A56DB7" w:rsidP="00ED093A">
      <w:pPr>
        <w:jc w:val="both"/>
      </w:pPr>
      <w:r>
        <w:t xml:space="preserve">Executive Director Patrick Dufresne </w:t>
      </w:r>
      <w:r w:rsidR="00ED093A">
        <w:t xml:space="preserve">told the Commissioners that he met last week with the project </w:t>
      </w:r>
      <w:r w:rsidR="00FF3497">
        <w:t>engineer of record, AECOM</w:t>
      </w:r>
      <w:r w:rsidR="000E1866">
        <w:t xml:space="preserve"> </w:t>
      </w:r>
      <w:r w:rsidR="001B35FF">
        <w:t>and the contractor</w:t>
      </w:r>
      <w:r w:rsidR="00FF3497">
        <w:t xml:space="preserve"> (LA Contracting, Inc.)</w:t>
      </w:r>
      <w:r w:rsidR="001B35FF">
        <w:t xml:space="preserve"> to discuss the plans for the platform that will house the container unit.  </w:t>
      </w:r>
      <w:r w:rsidR="00FF3497">
        <w:t xml:space="preserve">AECOM </w:t>
      </w:r>
      <w:r w:rsidR="001B35FF">
        <w:t>ha</w:t>
      </w:r>
      <w:r w:rsidR="000E1866">
        <w:t>d</w:t>
      </w:r>
      <w:r w:rsidR="001B35FF">
        <w:t xml:space="preserve"> provided the plans to the contractor and </w:t>
      </w:r>
      <w:r w:rsidR="000E1866">
        <w:t>they are</w:t>
      </w:r>
      <w:r w:rsidR="001B35FF">
        <w:t xml:space="preserve"> reviewing his instructions.  The next step is for the LA-DOTD to formally approve the change order  for the project.   </w:t>
      </w:r>
      <w:r w:rsidR="000E1866">
        <w:t>Mr. Dufresne</w:t>
      </w:r>
      <w:r w:rsidR="001B35FF">
        <w:t xml:space="preserve"> said </w:t>
      </w:r>
      <w:r w:rsidR="000E1866">
        <w:t>h</w:t>
      </w:r>
      <w:r w:rsidR="001B35FF">
        <w:t xml:space="preserve">e should receive verification this week that they approved the documentation and change order, then </w:t>
      </w:r>
      <w:r w:rsidR="00FF3497">
        <w:t>AECOM</w:t>
      </w:r>
      <w:r w:rsidR="001B35FF">
        <w:t xml:space="preserve"> can go ahead and order the unit</w:t>
      </w:r>
      <w:r w:rsidR="000E1866">
        <w:t xml:space="preserve">.  He said </w:t>
      </w:r>
      <w:r w:rsidR="001B35FF">
        <w:t xml:space="preserve">that during this time the contractor will come </w:t>
      </w:r>
      <w:r w:rsidR="00FF3497">
        <w:t xml:space="preserve">to the port </w:t>
      </w:r>
      <w:r w:rsidR="001B35FF">
        <w:t xml:space="preserve">and reinforce the pad with galvanized steel.  He expects a quick </w:t>
      </w:r>
      <w:r w:rsidR="000E1866">
        <w:t>turnaround</w:t>
      </w:r>
      <w:r w:rsidR="001B35FF">
        <w:t xml:space="preserve"> time, maybe less than three weeks</w:t>
      </w:r>
      <w:r w:rsidR="00FF3497">
        <w:t>, once the unit is ordered</w:t>
      </w:r>
      <w:r w:rsidR="001B35FF">
        <w:t xml:space="preserve">.  He said the container would be delivered and the contractor will come back and weld </w:t>
      </w:r>
      <w:r w:rsidR="000E1866">
        <w:t xml:space="preserve">it </w:t>
      </w:r>
      <w:r w:rsidR="001B35FF">
        <w:t>onto the reinforced platform</w:t>
      </w:r>
      <w:r w:rsidR="000E1866">
        <w:t>.  O</w:t>
      </w:r>
      <w:r w:rsidR="001B35FF">
        <w:t xml:space="preserve">nce that is done the electrician will come in and connect everything, </w:t>
      </w:r>
      <w:r w:rsidR="000E1866">
        <w:t xml:space="preserve">then </w:t>
      </w:r>
      <w:r w:rsidR="001B35FF">
        <w:t xml:space="preserve">the air conditioning window unit would be installed, and said there is </w:t>
      </w:r>
      <w:r w:rsidR="000E1866">
        <w:t>also a heater and timer in the</w:t>
      </w:r>
      <w:r w:rsidR="00181D5D">
        <w:t xml:space="preserve"> window</w:t>
      </w:r>
      <w:r w:rsidR="000E1866">
        <w:t xml:space="preserve"> unit.  Mr. Dufresne said that the last phase of the project would be for the scale company, Michelli, to install their electronic equipment.</w:t>
      </w:r>
      <w:r w:rsidR="00601A11">
        <w:t xml:space="preserve">  There were no questions from the Commissioners.</w:t>
      </w:r>
    </w:p>
    <w:p w14:paraId="793BB0B5" w14:textId="77777777" w:rsidR="00A56DB7" w:rsidRDefault="00A56DB7" w:rsidP="00A56DB7">
      <w:pPr>
        <w:pStyle w:val="NoSpacing"/>
        <w:jc w:val="both"/>
      </w:pPr>
    </w:p>
    <w:p w14:paraId="01F70339" w14:textId="77777777" w:rsidR="00A56DB7" w:rsidRDefault="00A56DB7" w:rsidP="00A56DB7">
      <w:pPr>
        <w:pStyle w:val="NoSpacing"/>
        <w:numPr>
          <w:ilvl w:val="0"/>
          <w:numId w:val="1"/>
        </w:numPr>
        <w:jc w:val="both"/>
        <w:rPr>
          <w:b/>
          <w:bCs/>
          <w:u w:val="single"/>
        </w:rPr>
      </w:pPr>
      <w:r w:rsidRPr="002D2D68">
        <w:rPr>
          <w:b/>
          <w:bCs/>
          <w:u w:val="single"/>
        </w:rPr>
        <w:t xml:space="preserve"> </w:t>
      </w:r>
      <w:r>
        <w:rPr>
          <w:b/>
          <w:bCs/>
          <w:u w:val="single"/>
        </w:rPr>
        <w:t>Warehouse Building #3 roof repair –</w:t>
      </w:r>
      <w:r w:rsidRPr="002D2D68">
        <w:rPr>
          <w:b/>
          <w:bCs/>
          <w:u w:val="single"/>
        </w:rPr>
        <w:t xml:space="preserve"> </w:t>
      </w:r>
      <w:r>
        <w:rPr>
          <w:b/>
          <w:bCs/>
          <w:u w:val="single"/>
        </w:rPr>
        <w:t>u</w:t>
      </w:r>
      <w:r w:rsidRPr="002D2D68">
        <w:rPr>
          <w:b/>
          <w:bCs/>
          <w:u w:val="single"/>
        </w:rPr>
        <w:t>pdate</w:t>
      </w:r>
    </w:p>
    <w:p w14:paraId="7C4351BC" w14:textId="77777777" w:rsidR="00A56DB7" w:rsidRDefault="00A56DB7" w:rsidP="00A56DB7">
      <w:pPr>
        <w:pStyle w:val="NoSpacing"/>
        <w:jc w:val="both"/>
      </w:pPr>
    </w:p>
    <w:p w14:paraId="3DA383B3" w14:textId="7F29CC11" w:rsidR="00A56DB7" w:rsidRDefault="00A56DB7" w:rsidP="00A56DB7">
      <w:pPr>
        <w:pStyle w:val="NoSpacing"/>
        <w:jc w:val="both"/>
      </w:pPr>
      <w:r>
        <w:t xml:space="preserve">Patrick Dufrene, Executive Director </w:t>
      </w:r>
      <w:r w:rsidR="00601A11">
        <w:t xml:space="preserve">reminded the Commissioners that </w:t>
      </w:r>
      <w:r w:rsidR="00CB5EFF">
        <w:t xml:space="preserve">last month </w:t>
      </w:r>
      <w:r>
        <w:t>there were a couple of places on the roof where the insulation had detached from the eastern wall</w:t>
      </w:r>
      <w:r w:rsidR="00601A11">
        <w:t xml:space="preserve">.  </w:t>
      </w:r>
      <w:r w:rsidR="00CB5EFF">
        <w:t>Centurion</w:t>
      </w:r>
      <w:r w:rsidR="009F4EB2">
        <w:t xml:space="preserve"> (A-Lert Roof System)</w:t>
      </w:r>
      <w:r w:rsidR="00CB5EFF">
        <w:t xml:space="preserve"> has </w:t>
      </w:r>
      <w:r>
        <w:t>re-attached</w:t>
      </w:r>
      <w:r w:rsidR="00601A11">
        <w:t xml:space="preserve"> </w:t>
      </w:r>
      <w:r w:rsidR="00983756">
        <w:t>the insulation</w:t>
      </w:r>
      <w:r w:rsidR="00601A11">
        <w:t xml:space="preserve">, and now </w:t>
      </w:r>
      <w:r w:rsidR="00FF3497">
        <w:t>the port</w:t>
      </w:r>
      <w:r w:rsidR="00601A11">
        <w:t xml:space="preserve"> is waiting to receive the next invoice.  Mr. Dufresne was asked if he had received a completion certificate.  He replied that this is “the warranty part” that will be done after we receive the next invoice for the final payment. He wasn’t sure why </w:t>
      </w:r>
      <w:r w:rsidR="009F4EB2">
        <w:t>the invoice</w:t>
      </w:r>
      <w:r w:rsidR="00601A11">
        <w:t xml:space="preserve"> hadn’t </w:t>
      </w:r>
      <w:r w:rsidR="009F4EB2">
        <w:t xml:space="preserve">yet </w:t>
      </w:r>
      <w:r w:rsidR="00601A11">
        <w:t>been received and that he would send an email request to Centurion.</w:t>
      </w:r>
    </w:p>
    <w:p w14:paraId="72332FBE" w14:textId="77777777" w:rsidR="00D76315" w:rsidRDefault="00D76315" w:rsidP="00A56DB7">
      <w:pPr>
        <w:pStyle w:val="NoSpacing"/>
        <w:jc w:val="both"/>
      </w:pPr>
    </w:p>
    <w:p w14:paraId="4BC3766B" w14:textId="77777777" w:rsidR="00A56DB7" w:rsidRPr="001067EC" w:rsidRDefault="00A56DB7" w:rsidP="00A56DB7">
      <w:pPr>
        <w:pStyle w:val="NoSpacing"/>
        <w:numPr>
          <w:ilvl w:val="0"/>
          <w:numId w:val="1"/>
        </w:numPr>
        <w:jc w:val="both"/>
        <w:rPr>
          <w:b/>
          <w:bCs/>
          <w:u w:val="single"/>
        </w:rPr>
      </w:pPr>
      <w:r w:rsidRPr="001067EC">
        <w:rPr>
          <w:b/>
          <w:bCs/>
          <w:u w:val="single"/>
        </w:rPr>
        <w:t>Warehouse Building #2 – update</w:t>
      </w:r>
    </w:p>
    <w:p w14:paraId="24A2CE46" w14:textId="77777777" w:rsidR="00A56DB7" w:rsidRDefault="00A56DB7" w:rsidP="00A56DB7">
      <w:pPr>
        <w:pStyle w:val="NoSpacing"/>
        <w:jc w:val="both"/>
        <w:rPr>
          <w:rFonts w:cstheme="minorHAnsi"/>
          <w:b/>
          <w:bCs/>
        </w:rPr>
      </w:pPr>
    </w:p>
    <w:p w14:paraId="651564A8" w14:textId="7F01688A" w:rsidR="00C11936" w:rsidRDefault="00A56DB7" w:rsidP="00D76315">
      <w:pPr>
        <w:pStyle w:val="NoSpacing"/>
        <w:jc w:val="both"/>
        <w:rPr>
          <w:rFonts w:cstheme="minorHAnsi"/>
        </w:rPr>
      </w:pPr>
      <w:r w:rsidRPr="0096510F">
        <w:rPr>
          <w:rFonts w:cstheme="minorHAnsi"/>
        </w:rPr>
        <w:t>Patrick Dufresne,</w:t>
      </w:r>
      <w:r w:rsidRPr="00907792">
        <w:rPr>
          <w:rFonts w:cstheme="minorHAnsi"/>
        </w:rPr>
        <w:t xml:space="preserve"> </w:t>
      </w:r>
      <w:r w:rsidRPr="0096510F">
        <w:rPr>
          <w:rFonts w:cstheme="minorHAnsi"/>
        </w:rPr>
        <w:t>Executive Director told the Commissioner</w:t>
      </w:r>
      <w:r>
        <w:rPr>
          <w:rFonts w:cstheme="minorHAnsi"/>
        </w:rPr>
        <w:t>s</w:t>
      </w:r>
      <w:r w:rsidRPr="0096510F">
        <w:rPr>
          <w:rFonts w:cstheme="minorHAnsi"/>
        </w:rPr>
        <w:t xml:space="preserve"> that</w:t>
      </w:r>
      <w:r>
        <w:rPr>
          <w:rFonts w:cstheme="minorHAnsi"/>
        </w:rPr>
        <w:t xml:space="preserve"> the roof on Warehouse Building #2</w:t>
      </w:r>
      <w:r w:rsidR="00983756" w:rsidRPr="00983756">
        <w:rPr>
          <w:rFonts w:cstheme="minorHAnsi"/>
        </w:rPr>
        <w:t xml:space="preserve"> </w:t>
      </w:r>
      <w:r w:rsidR="00983756">
        <w:rPr>
          <w:rFonts w:cstheme="minorHAnsi"/>
        </w:rPr>
        <w:t xml:space="preserve">which started from the North End of the roof </w:t>
      </w:r>
      <w:r>
        <w:rPr>
          <w:rFonts w:cstheme="minorHAnsi"/>
        </w:rPr>
        <w:t xml:space="preserve"> is </w:t>
      </w:r>
      <w:r w:rsidR="00601A11">
        <w:rPr>
          <w:rFonts w:cstheme="minorHAnsi"/>
        </w:rPr>
        <w:t xml:space="preserve">“moving </w:t>
      </w:r>
      <w:r w:rsidR="00CB5EFF">
        <w:rPr>
          <w:rFonts w:cstheme="minorHAnsi"/>
        </w:rPr>
        <w:t>right along” and is 80</w:t>
      </w:r>
      <w:r>
        <w:rPr>
          <w:rFonts w:cstheme="minorHAnsi"/>
        </w:rPr>
        <w:t xml:space="preserve">% complete.  </w:t>
      </w:r>
      <w:r w:rsidR="00983756">
        <w:rPr>
          <w:rFonts w:cstheme="minorHAnsi"/>
        </w:rPr>
        <w:t xml:space="preserve">He said next </w:t>
      </w:r>
      <w:r w:rsidR="00FC5A9A">
        <w:rPr>
          <w:rFonts w:cstheme="minorHAnsi"/>
        </w:rPr>
        <w:t>w</w:t>
      </w:r>
      <w:r w:rsidR="00983756">
        <w:rPr>
          <w:rFonts w:cstheme="minorHAnsi"/>
        </w:rPr>
        <w:t>eek they plan to start the structural repair</w:t>
      </w:r>
      <w:r w:rsidR="00FF3497">
        <w:rPr>
          <w:rFonts w:cstheme="minorHAnsi"/>
        </w:rPr>
        <w:t xml:space="preserve"> work at the southern end and</w:t>
      </w:r>
      <w:r w:rsidR="00983756">
        <w:rPr>
          <w:rFonts w:cstheme="minorHAnsi"/>
        </w:rPr>
        <w:t xml:space="preserve"> that the material had been delivered</w:t>
      </w:r>
      <w:r w:rsidR="00FF3497">
        <w:rPr>
          <w:rFonts w:cstheme="minorHAnsi"/>
        </w:rPr>
        <w:t xml:space="preserve">.  He also noted that </w:t>
      </w:r>
      <w:r w:rsidR="00983756">
        <w:rPr>
          <w:rFonts w:cstheme="minorHAnsi"/>
        </w:rPr>
        <w:t>the weather had been very cooperative which allowed them to stay “pretty much” on schedule.</w:t>
      </w:r>
    </w:p>
    <w:p w14:paraId="65368401" w14:textId="77777777" w:rsidR="00C11936" w:rsidRDefault="00C11936" w:rsidP="00D76315">
      <w:pPr>
        <w:pStyle w:val="NoSpacing"/>
        <w:jc w:val="both"/>
        <w:rPr>
          <w:rFonts w:cstheme="minorHAnsi"/>
        </w:rPr>
      </w:pPr>
    </w:p>
    <w:p w14:paraId="1328A856" w14:textId="77777777" w:rsidR="00C11936" w:rsidRDefault="00C11936" w:rsidP="00D76315">
      <w:pPr>
        <w:pStyle w:val="NoSpacing"/>
        <w:jc w:val="both"/>
        <w:rPr>
          <w:rFonts w:cstheme="minorHAnsi"/>
        </w:rPr>
      </w:pPr>
    </w:p>
    <w:p w14:paraId="3683170B" w14:textId="777308E1" w:rsidR="00D76315" w:rsidRDefault="00983756" w:rsidP="00D76315">
      <w:pPr>
        <w:pStyle w:val="NoSpacing"/>
        <w:jc w:val="both"/>
        <w:rPr>
          <w:rFonts w:cstheme="minorHAnsi"/>
        </w:rPr>
      </w:pPr>
      <w:r>
        <w:rPr>
          <w:rFonts w:cstheme="minorHAnsi"/>
        </w:rPr>
        <w:t xml:space="preserve">  </w:t>
      </w:r>
    </w:p>
    <w:p w14:paraId="36352313" w14:textId="142718C3" w:rsidR="00A56DB7" w:rsidRPr="00D76315" w:rsidRDefault="00A56DB7" w:rsidP="00D76315">
      <w:pPr>
        <w:pStyle w:val="NoSpacing"/>
        <w:numPr>
          <w:ilvl w:val="0"/>
          <w:numId w:val="1"/>
        </w:numPr>
        <w:jc w:val="both"/>
        <w:rPr>
          <w:rFonts w:cstheme="minorHAnsi"/>
        </w:rPr>
      </w:pPr>
      <w:r w:rsidRPr="00F213C6">
        <w:rPr>
          <w:b/>
          <w:bCs/>
          <w:u w:val="single"/>
        </w:rPr>
        <w:t>Barge Dock Repair – update</w:t>
      </w:r>
    </w:p>
    <w:p w14:paraId="2F8F5390" w14:textId="77777777" w:rsidR="00A56DB7" w:rsidRDefault="00A56DB7" w:rsidP="00A56DB7">
      <w:pPr>
        <w:pStyle w:val="NoSpacing"/>
        <w:ind w:firstLine="720"/>
        <w:jc w:val="both"/>
        <w:rPr>
          <w:b/>
          <w:bCs/>
          <w:u w:val="single"/>
        </w:rPr>
      </w:pPr>
    </w:p>
    <w:p w14:paraId="1AD33630" w14:textId="014FE99B" w:rsidR="00D76315" w:rsidRDefault="00A56DB7" w:rsidP="00D76315">
      <w:pPr>
        <w:pStyle w:val="NoSpacing"/>
        <w:jc w:val="both"/>
      </w:pPr>
      <w:r>
        <w:t xml:space="preserve">Mr. Dufresne </w:t>
      </w:r>
      <w:r w:rsidR="00D37BD0">
        <w:t>provided the Commissioners with</w:t>
      </w:r>
      <w:r w:rsidR="00983756">
        <w:t xml:space="preserve"> </w:t>
      </w:r>
      <w:r w:rsidR="00D37BD0">
        <w:t>an</w:t>
      </w:r>
      <w:r w:rsidR="00983756">
        <w:t xml:space="preserve"> update </w:t>
      </w:r>
      <w:r w:rsidR="00D37BD0">
        <w:t xml:space="preserve">regarding the barge dock repair received </w:t>
      </w:r>
      <w:r w:rsidR="00983756">
        <w:t xml:space="preserve">from </w:t>
      </w:r>
      <w:r w:rsidR="00D37BD0">
        <w:t xml:space="preserve">the </w:t>
      </w:r>
      <w:r w:rsidR="00983756">
        <w:t>project engineer</w:t>
      </w:r>
      <w:r w:rsidR="00FF3497">
        <w:t xml:space="preserve"> of record</w:t>
      </w:r>
      <w:r w:rsidR="00D37BD0">
        <w:t>,</w:t>
      </w:r>
      <w:r w:rsidR="00983756">
        <w:t xml:space="preserve"> Jim Ragland.  A copy of the report had been sent by email to the Commissioners prior to the meeting, and a copy of the report was </w:t>
      </w:r>
      <w:r w:rsidR="00D37BD0">
        <w:t>placed</w:t>
      </w:r>
      <w:r w:rsidR="00983756">
        <w:t xml:space="preserve"> in their meeting folders.  </w:t>
      </w:r>
      <w:r w:rsidR="00D37BD0">
        <w:t xml:space="preserve">Mr. Dufresne said </w:t>
      </w:r>
      <w:r w:rsidR="00983756">
        <w:t>the</w:t>
      </w:r>
      <w:r w:rsidR="00A667AB">
        <w:t>y found</w:t>
      </w:r>
      <w:r w:rsidR="00983756">
        <w:t xml:space="preserve"> moisture and termite damage in some of the </w:t>
      </w:r>
      <w:r w:rsidR="00FF3497">
        <w:t>wooden support beams in the center of the dock.</w:t>
      </w:r>
      <w:r w:rsidR="00A667AB">
        <w:t xml:space="preserve"> He</w:t>
      </w:r>
      <w:r w:rsidR="00983756">
        <w:t xml:space="preserve"> </w:t>
      </w:r>
      <w:r w:rsidR="00A667AB">
        <w:t xml:space="preserve">pulled one of the drawings from Mr. Ragland’s report and </w:t>
      </w:r>
      <w:r w:rsidR="00056D25">
        <w:t>pointed out</w:t>
      </w:r>
      <w:r w:rsidR="00A667AB">
        <w:t xml:space="preserve"> </w:t>
      </w:r>
      <w:r w:rsidR="00983756">
        <w:t xml:space="preserve">the </w:t>
      </w:r>
      <w:r w:rsidR="00A667AB">
        <w:t>highlighted</w:t>
      </w:r>
      <w:r w:rsidR="00983756">
        <w:t xml:space="preserve"> </w:t>
      </w:r>
      <w:r w:rsidR="00181D5D">
        <w:t xml:space="preserve">area </w:t>
      </w:r>
      <w:r w:rsidR="00983756">
        <w:t>on the documen</w:t>
      </w:r>
      <w:r w:rsidR="00D37BD0">
        <w:t>t</w:t>
      </w:r>
      <w:r w:rsidR="00056D25">
        <w:t xml:space="preserve">. </w:t>
      </w:r>
      <w:r w:rsidR="00181D5D">
        <w:t xml:space="preserve"> </w:t>
      </w:r>
      <w:r w:rsidR="00056D25">
        <w:t xml:space="preserve">He </w:t>
      </w:r>
      <w:r w:rsidR="00181D5D">
        <w:t>said</w:t>
      </w:r>
      <w:r w:rsidR="00496A45">
        <w:t xml:space="preserve"> that</w:t>
      </w:r>
      <w:r w:rsidR="00056D25">
        <w:t xml:space="preserve"> </w:t>
      </w:r>
      <w:r w:rsidR="00496A45">
        <w:t>“</w:t>
      </w:r>
      <w:r w:rsidR="00056D25">
        <w:t>this</w:t>
      </w:r>
      <w:r w:rsidR="00D37BD0">
        <w:t xml:space="preserve"> is what Mr. Ragland </w:t>
      </w:r>
      <w:r w:rsidR="00056D25">
        <w:t xml:space="preserve">is </w:t>
      </w:r>
      <w:r w:rsidR="00D37BD0">
        <w:t>recommend</w:t>
      </w:r>
      <w:r w:rsidR="00056D25">
        <w:t xml:space="preserve">ing </w:t>
      </w:r>
      <w:r w:rsidR="00D37BD0">
        <w:t>be changed.</w:t>
      </w:r>
      <w:r w:rsidR="00496A45">
        <w:t>”</w:t>
      </w:r>
      <w:r w:rsidR="00D37BD0">
        <w:t xml:space="preserve">  </w:t>
      </w:r>
      <w:r w:rsidR="00A667AB">
        <w:t xml:space="preserve">He said </w:t>
      </w:r>
      <w:r w:rsidR="00D37BD0">
        <w:t>Mr. Ragland will be at the next meeting on July 12</w:t>
      </w:r>
      <w:r w:rsidR="00D37BD0" w:rsidRPr="00D37BD0">
        <w:rPr>
          <w:vertAlign w:val="superscript"/>
        </w:rPr>
        <w:t>th</w:t>
      </w:r>
      <w:r w:rsidR="00D37BD0">
        <w:t xml:space="preserve"> and he will give a PowerPoint presentation</w:t>
      </w:r>
      <w:r w:rsidR="00A667AB">
        <w:t xml:space="preserve"> </w:t>
      </w:r>
      <w:r w:rsidR="00496A45">
        <w:t>that will</w:t>
      </w:r>
      <w:r w:rsidR="00A667AB">
        <w:t xml:space="preserve"> provide the most efficient and </w:t>
      </w:r>
      <w:r w:rsidR="00AB6B1E">
        <w:t>cost-effective</w:t>
      </w:r>
      <w:r w:rsidR="00A667AB">
        <w:t xml:space="preserve"> way to do the work.  </w:t>
      </w:r>
      <w:r w:rsidR="00181D5D">
        <w:t>Mr. Dufresne</w:t>
      </w:r>
      <w:r w:rsidR="00A667AB">
        <w:t xml:space="preserve"> reminded the Commissioners that the dock</w:t>
      </w:r>
      <w:r w:rsidR="00496A45">
        <w:t xml:space="preserve"> was</w:t>
      </w:r>
      <w:r w:rsidR="00A667AB">
        <w:t xml:space="preserve"> closed, that signs and caution tape had been placed</w:t>
      </w:r>
      <w:r w:rsidR="00FF3497">
        <w:t xml:space="preserve"> on the structure</w:t>
      </w:r>
      <w:r w:rsidR="00A667AB">
        <w:t>.  There were some concerns as to how long it will take to repair the dock, and concerns that the tenants may need to use it.  Mr. Dufresne said that the</w:t>
      </w:r>
      <w:r w:rsidR="00056D25">
        <w:t xml:space="preserve"> </w:t>
      </w:r>
      <w:r w:rsidR="00A667AB">
        <w:t xml:space="preserve">side of the dock </w:t>
      </w:r>
      <w:r w:rsidR="00056D25">
        <w:t xml:space="preserve">is being used </w:t>
      </w:r>
      <w:r w:rsidR="00FF3497">
        <w:t xml:space="preserve">temporarily </w:t>
      </w:r>
      <w:r w:rsidR="00A667AB">
        <w:t xml:space="preserve">and it has worked out well, so time </w:t>
      </w:r>
      <w:r w:rsidR="00AB6B1E">
        <w:t>“is</w:t>
      </w:r>
      <w:r w:rsidR="00A667AB">
        <w:t xml:space="preserve"> not</w:t>
      </w:r>
      <w:r w:rsidR="00AB6B1E">
        <w:t xml:space="preserve"> </w:t>
      </w:r>
      <w:r w:rsidR="00A667AB">
        <w:t>an issue.</w:t>
      </w:r>
      <w:r w:rsidR="00AB6B1E">
        <w:t>”    Mr. Dufresne was asked if there was a new product out that could be used</w:t>
      </w:r>
      <w:r w:rsidR="00496A45">
        <w:t xml:space="preserve"> for the barge dock repair</w:t>
      </w:r>
      <w:r w:rsidR="00AB6B1E">
        <w:t xml:space="preserve"> besides steel.  He said he imagined that steel </w:t>
      </w:r>
      <w:r w:rsidR="00FF3497">
        <w:t>might</w:t>
      </w:r>
      <w:r w:rsidR="00AB6B1E">
        <w:t xml:space="preserve"> be the </w:t>
      </w:r>
      <w:r w:rsidR="00FF3497">
        <w:t>best</w:t>
      </w:r>
      <w:r w:rsidR="00AB6B1E">
        <w:t xml:space="preserve"> option</w:t>
      </w:r>
      <w:r w:rsidR="00FF3497">
        <w:t xml:space="preserve"> at this point</w:t>
      </w:r>
      <w:r w:rsidR="00AB6B1E">
        <w:t>, and that it w</w:t>
      </w:r>
      <w:r w:rsidR="00056D25">
        <w:t>ould be</w:t>
      </w:r>
      <w:r w:rsidR="00AB6B1E">
        <w:t xml:space="preserve"> a matter of what is the most efficient and </w:t>
      </w:r>
      <w:r w:rsidR="007F343A">
        <w:t>cost-effective</w:t>
      </w:r>
      <w:r w:rsidR="00FF3497">
        <w:t xml:space="preserve"> option</w:t>
      </w:r>
      <w:r w:rsidR="00AB6B1E">
        <w:t>.</w:t>
      </w:r>
    </w:p>
    <w:p w14:paraId="31E32F6B" w14:textId="77777777" w:rsidR="00D76315" w:rsidRDefault="00D76315" w:rsidP="00D76315">
      <w:pPr>
        <w:pStyle w:val="NoSpacing"/>
        <w:jc w:val="both"/>
      </w:pPr>
    </w:p>
    <w:p w14:paraId="693A9785" w14:textId="504438A2" w:rsidR="00D76315" w:rsidRDefault="00D76315" w:rsidP="00D76315">
      <w:pPr>
        <w:pStyle w:val="NoSpacing"/>
        <w:numPr>
          <w:ilvl w:val="0"/>
          <w:numId w:val="1"/>
        </w:numPr>
        <w:jc w:val="both"/>
      </w:pPr>
      <w:r w:rsidRPr="00D76315">
        <w:rPr>
          <w:b/>
          <w:bCs/>
          <w:u w:val="single"/>
        </w:rPr>
        <w:t>Seismic Testing permit agreement – update</w:t>
      </w:r>
    </w:p>
    <w:p w14:paraId="5E768E14" w14:textId="77777777" w:rsidR="00A56DB7" w:rsidRDefault="00A56DB7" w:rsidP="00A56DB7">
      <w:pPr>
        <w:pStyle w:val="NoSpacing"/>
        <w:jc w:val="both"/>
      </w:pPr>
    </w:p>
    <w:p w14:paraId="38D84F95" w14:textId="11B31B89" w:rsidR="00F962E1" w:rsidRDefault="00D76315" w:rsidP="00A56DB7">
      <w:pPr>
        <w:pStyle w:val="NoSpacing"/>
        <w:jc w:val="both"/>
      </w:pPr>
      <w:r>
        <w:t>Patrick Dufresne, Executive Director told the Commissioners that since the last meeting he had received a request from Exoduas, Inc. to update the original agreement</w:t>
      </w:r>
      <w:r w:rsidR="00F962E1">
        <w:t xml:space="preserve"> </w:t>
      </w:r>
      <w:r>
        <w:t>for another 10 weeks</w:t>
      </w:r>
      <w:r w:rsidR="00F962E1">
        <w:t>,</w:t>
      </w:r>
      <w:r>
        <w:t xml:space="preserve"> to expire on September 1, 2023.  He said this requ</w:t>
      </w:r>
      <w:r w:rsidR="00AE0EAA">
        <w:t>e</w:t>
      </w:r>
      <w:r>
        <w:t xml:space="preserve">st </w:t>
      </w:r>
      <w:r w:rsidR="00F962E1">
        <w:t xml:space="preserve">was made </w:t>
      </w:r>
      <w:r>
        <w:t xml:space="preserve">because </w:t>
      </w:r>
      <w:r w:rsidR="00496A45">
        <w:t>Exoduas, Inc.</w:t>
      </w:r>
      <w:r>
        <w:t xml:space="preserve"> want</w:t>
      </w:r>
      <w:r w:rsidR="00496A45">
        <w:t>s</w:t>
      </w:r>
      <w:r>
        <w:t xml:space="preserve"> to do 3-D imaging of the area and will pay $</w:t>
      </w:r>
      <w:r w:rsidR="00AE0EAA">
        <w:t>795.20 for the permit.</w:t>
      </w:r>
      <w:r w:rsidR="00A25AC8">
        <w:t xml:space="preserve">  Commissioner DePaula noticed that the </w:t>
      </w:r>
      <w:r w:rsidR="00496A45">
        <w:t>agreement</w:t>
      </w:r>
      <w:r w:rsidR="00A25AC8">
        <w:t xml:space="preserve"> for the seismic testing doesn’t have an end date, and that it was </w:t>
      </w:r>
      <w:r w:rsidR="00F962E1">
        <w:t>“</w:t>
      </w:r>
      <w:r w:rsidR="00A25AC8">
        <w:t>very broad</w:t>
      </w:r>
      <w:r w:rsidR="00F962E1">
        <w:t>”</w:t>
      </w:r>
      <w:r w:rsidR="00A25AC8">
        <w:t xml:space="preserve">.  </w:t>
      </w:r>
      <w:r w:rsidR="00496A45">
        <w:t>Mr.</w:t>
      </w:r>
      <w:r w:rsidR="00A25AC8">
        <w:t xml:space="preserve"> Dufresne said that</w:t>
      </w:r>
      <w:r w:rsidR="00F962E1">
        <w:t xml:space="preserve"> he will have the</w:t>
      </w:r>
      <w:r w:rsidR="00A25AC8">
        <w:t xml:space="preserve"> port</w:t>
      </w:r>
      <w:r w:rsidR="00F962E1">
        <w:t>’s</w:t>
      </w:r>
      <w:r w:rsidR="00A25AC8">
        <w:t xml:space="preserve"> attorney </w:t>
      </w:r>
      <w:r w:rsidR="00F962E1">
        <w:t>Andre</w:t>
      </w:r>
      <w:r w:rsidR="00A25AC8">
        <w:t xml:space="preserve"> Coudrain review </w:t>
      </w:r>
      <w:r w:rsidR="00F962E1">
        <w:t xml:space="preserve">the agreement </w:t>
      </w:r>
      <w:r w:rsidR="00A25AC8">
        <w:t>and comments</w:t>
      </w:r>
      <w:r w:rsidR="00FF3497">
        <w:t>,</w:t>
      </w:r>
      <w:r w:rsidR="00F962E1">
        <w:t xml:space="preserve"> </w:t>
      </w:r>
      <w:r w:rsidR="00FF3497">
        <w:t xml:space="preserve">and </w:t>
      </w:r>
      <w:r w:rsidR="00F962E1">
        <w:t xml:space="preserve">once approved by the Commission will instruct </w:t>
      </w:r>
      <w:r w:rsidR="009F4EB2">
        <w:t>Mr. Coudrain</w:t>
      </w:r>
      <w:r w:rsidR="00F962E1">
        <w:t xml:space="preserve"> to update the agreement.  </w:t>
      </w:r>
    </w:p>
    <w:p w14:paraId="7504196F" w14:textId="77777777" w:rsidR="00F962E1" w:rsidRDefault="00F962E1" w:rsidP="00A56DB7">
      <w:pPr>
        <w:pStyle w:val="NoSpacing"/>
        <w:jc w:val="both"/>
      </w:pPr>
    </w:p>
    <w:p w14:paraId="51DA648C" w14:textId="2DA85325" w:rsidR="00F962E1" w:rsidRPr="00777B17" w:rsidRDefault="00F962E1" w:rsidP="00F962E1">
      <w:pPr>
        <w:pStyle w:val="NoSpacing"/>
        <w:jc w:val="both"/>
      </w:pPr>
      <w:r>
        <w:t>A motion was made by Commissioner Roper and seconded by Commissioner DePaula to extend the original agreement from Exoduas, Inc</w:t>
      </w:r>
      <w:r w:rsidR="009F4EB2">
        <w:t>,</w:t>
      </w:r>
      <w:r>
        <w:t xml:space="preserve"> to September 1, 2023, and add 3-D imaging per legal counsel.  Motion passed.  </w:t>
      </w:r>
      <w:bookmarkStart w:id="3" w:name="_Hlk139019161"/>
      <w:r>
        <w:t xml:space="preserve">Yeas: 5 Ferrara, Roper, Schliegelmeyer, Jr., DePaula, Sheridan.  </w:t>
      </w:r>
      <w:r w:rsidRPr="00777B17">
        <w:t xml:space="preserve">Nays: 0 </w:t>
      </w:r>
      <w:r>
        <w:t>Absent</w:t>
      </w:r>
      <w:r w:rsidRPr="00777B17">
        <w:t>:</w:t>
      </w:r>
      <w:r>
        <w:t xml:space="preserve"> 2 Joubert, Sims </w:t>
      </w:r>
    </w:p>
    <w:bookmarkEnd w:id="3"/>
    <w:p w14:paraId="00C8BC30" w14:textId="77777777" w:rsidR="00056D25" w:rsidRDefault="00056D25" w:rsidP="00A56DB7">
      <w:pPr>
        <w:pStyle w:val="NoSpacing"/>
        <w:jc w:val="both"/>
      </w:pPr>
    </w:p>
    <w:p w14:paraId="4D61E720" w14:textId="0117E58D" w:rsidR="00AB6B1E" w:rsidRDefault="00A56DB7" w:rsidP="00D76315">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25BB1040" w14:textId="77777777" w:rsidR="00056D25" w:rsidRPr="00AB6B1E" w:rsidRDefault="00056D25" w:rsidP="00056D25">
      <w:pPr>
        <w:pStyle w:val="NoSpacing"/>
        <w:jc w:val="both"/>
        <w:rPr>
          <w:b/>
          <w:bCs/>
          <w:u w:val="single"/>
        </w:rPr>
      </w:pPr>
    </w:p>
    <w:p w14:paraId="21A165B7" w14:textId="08CD1CEA" w:rsidR="00AB6B1E" w:rsidRPr="00AB6B1E" w:rsidRDefault="00AB6B1E" w:rsidP="00AB6B1E">
      <w:pPr>
        <w:pStyle w:val="NoSpacing"/>
        <w:jc w:val="both"/>
      </w:pPr>
      <w:r>
        <w:t xml:space="preserve">Mr. Dufresne told the Commissioners that he had received an inquiry from a company that </w:t>
      </w:r>
      <w:r w:rsidR="00FF3497">
        <w:t>would like</w:t>
      </w:r>
      <w:r>
        <w:t xml:space="preserve"> to transload a wood product from rail to truck within the next couple of months.  He said he would keep the Commissioner</w:t>
      </w:r>
      <w:r w:rsidR="00056D25">
        <w:t>s</w:t>
      </w:r>
      <w:r>
        <w:t xml:space="preserve"> posted if the project comes to </w:t>
      </w:r>
      <w:r w:rsidR="00056D25">
        <w:t>fruition</w:t>
      </w:r>
      <w:r>
        <w:t xml:space="preserve">.  </w:t>
      </w:r>
    </w:p>
    <w:p w14:paraId="7218E0C2" w14:textId="77777777" w:rsidR="00A56DB7" w:rsidRDefault="00A56DB7" w:rsidP="00A56DB7">
      <w:pPr>
        <w:pStyle w:val="NoSpacing"/>
        <w:ind w:left="1080"/>
        <w:jc w:val="both"/>
        <w:rPr>
          <w:b/>
          <w:bCs/>
          <w:u w:val="single"/>
        </w:rPr>
      </w:pPr>
    </w:p>
    <w:p w14:paraId="18AF1C03" w14:textId="77777777" w:rsidR="00A56DB7" w:rsidRPr="000575E5" w:rsidRDefault="00A56DB7" w:rsidP="00D76315">
      <w:pPr>
        <w:pStyle w:val="NoSpacing"/>
        <w:numPr>
          <w:ilvl w:val="0"/>
          <w:numId w:val="1"/>
        </w:numPr>
        <w:jc w:val="both"/>
      </w:pPr>
      <w:r w:rsidRPr="001D3E4C">
        <w:rPr>
          <w:b/>
          <w:bCs/>
          <w:u w:val="single"/>
        </w:rPr>
        <w:t>Invoice Payment Approval</w:t>
      </w:r>
    </w:p>
    <w:p w14:paraId="10D270C4" w14:textId="77777777" w:rsidR="00A56DB7" w:rsidRDefault="00A56DB7" w:rsidP="00A56DB7">
      <w:pPr>
        <w:pStyle w:val="NoSpacing"/>
        <w:jc w:val="both"/>
      </w:pPr>
    </w:p>
    <w:p w14:paraId="743CC23A" w14:textId="77777777" w:rsidR="00A56DB7" w:rsidRDefault="00A56DB7" w:rsidP="00A56DB7">
      <w:pPr>
        <w:pStyle w:val="NoSpacing"/>
        <w:jc w:val="both"/>
      </w:pPr>
      <w:r>
        <w:t>Commissioner/Treasurer Schliegelmeyer, Jr. presented the current invoices for payment approval.</w:t>
      </w:r>
    </w:p>
    <w:p w14:paraId="59F41FA8" w14:textId="77777777" w:rsidR="00A56DB7" w:rsidRDefault="00A56DB7" w:rsidP="00A56DB7">
      <w:pPr>
        <w:pStyle w:val="NoSpacing"/>
        <w:jc w:val="both"/>
      </w:pPr>
    </w:p>
    <w:p w14:paraId="056F6227" w14:textId="77777777" w:rsidR="00A56DB7" w:rsidRDefault="00A56DB7" w:rsidP="00A56DB7">
      <w:pPr>
        <w:pStyle w:val="NoSpacing"/>
        <w:numPr>
          <w:ilvl w:val="0"/>
          <w:numId w:val="2"/>
        </w:numPr>
      </w:pPr>
      <w:r>
        <w:t>AECOM – Port Manchac Site Improvements – Phase IV</w:t>
      </w:r>
    </w:p>
    <w:p w14:paraId="1D1517C9" w14:textId="77777777" w:rsidR="00A56DB7" w:rsidRDefault="00A56DB7" w:rsidP="00A56DB7">
      <w:pPr>
        <w:pStyle w:val="NoSpacing"/>
        <w:ind w:left="1080"/>
      </w:pPr>
      <w:r>
        <w:t>For professional services March 18, 2023 – April 30, 2023</w:t>
      </w:r>
    </w:p>
    <w:p w14:paraId="4D3E348A" w14:textId="77777777" w:rsidR="00A56DB7" w:rsidRDefault="00A56DB7" w:rsidP="00A56DB7">
      <w:pPr>
        <w:pStyle w:val="NoSpacing"/>
        <w:ind w:left="1080"/>
      </w:pPr>
      <w:r>
        <w:t>Inv# 2000749625         Amt. $3,714.44</w:t>
      </w:r>
    </w:p>
    <w:p w14:paraId="612BBE9E" w14:textId="77777777" w:rsidR="008E5DCC" w:rsidRDefault="008E5DCC" w:rsidP="00A56DB7">
      <w:pPr>
        <w:pStyle w:val="NoSpacing"/>
        <w:ind w:left="1080"/>
      </w:pPr>
    </w:p>
    <w:p w14:paraId="4DD8EA4F" w14:textId="77777777" w:rsidR="00A56DB7" w:rsidRPr="0037227F" w:rsidRDefault="00A56DB7" w:rsidP="00A56DB7">
      <w:pPr>
        <w:pStyle w:val="ListParagraph"/>
        <w:numPr>
          <w:ilvl w:val="0"/>
          <w:numId w:val="2"/>
        </w:numPr>
        <w:spacing w:after="0" w:line="240" w:lineRule="auto"/>
        <w:rPr>
          <w:rFonts w:eastAsia="Times New Roman" w:cstheme="minorHAnsi"/>
        </w:rPr>
      </w:pPr>
      <w:r w:rsidRPr="0037227F">
        <w:rPr>
          <w:rFonts w:eastAsia="Times New Roman" w:cstheme="minorHAnsi"/>
        </w:rPr>
        <w:t>Cashe Coudrain &amp; Bass</w:t>
      </w:r>
    </w:p>
    <w:p w14:paraId="15A1CA25" w14:textId="77777777" w:rsidR="00A56DB7" w:rsidRPr="0037227F" w:rsidRDefault="00A56DB7" w:rsidP="00A56DB7">
      <w:pPr>
        <w:spacing w:after="0" w:line="240" w:lineRule="auto"/>
        <w:ind w:left="720" w:firstLine="360"/>
        <w:contextualSpacing/>
        <w:rPr>
          <w:rFonts w:eastAsia="Times New Roman" w:cstheme="minorHAnsi"/>
        </w:rPr>
      </w:pPr>
      <w:r w:rsidRPr="0037227F">
        <w:rPr>
          <w:rFonts w:eastAsia="Times New Roman" w:cstheme="minorHAnsi"/>
        </w:rPr>
        <w:t>Services rendered through April 30, 2023</w:t>
      </w:r>
    </w:p>
    <w:p w14:paraId="7AD4A110" w14:textId="77777777" w:rsidR="00A56DB7" w:rsidRPr="0037227F" w:rsidRDefault="00A56DB7" w:rsidP="00A56DB7">
      <w:pPr>
        <w:spacing w:after="0" w:line="240" w:lineRule="auto"/>
        <w:ind w:left="720" w:firstLine="360"/>
        <w:contextualSpacing/>
        <w:rPr>
          <w:rFonts w:eastAsia="Times New Roman" w:cstheme="minorHAnsi"/>
        </w:rPr>
      </w:pPr>
      <w:r w:rsidRPr="0037227F">
        <w:rPr>
          <w:rFonts w:eastAsia="Times New Roman" w:cstheme="minorHAnsi"/>
        </w:rPr>
        <w:lastRenderedPageBreak/>
        <w:t>Inv# 125084     Matter # 4623-1      Amt. $560.00</w:t>
      </w:r>
    </w:p>
    <w:p w14:paraId="4A33E8C9" w14:textId="77777777" w:rsidR="00A56DB7" w:rsidRPr="0037227F" w:rsidRDefault="00A56DB7" w:rsidP="00A56DB7">
      <w:pPr>
        <w:spacing w:after="0" w:line="240" w:lineRule="auto"/>
        <w:ind w:left="720" w:firstLine="360"/>
        <w:contextualSpacing/>
        <w:rPr>
          <w:rFonts w:eastAsia="Times New Roman" w:cstheme="minorHAnsi"/>
        </w:rPr>
      </w:pPr>
      <w:r w:rsidRPr="0037227F">
        <w:rPr>
          <w:rFonts w:eastAsia="Times New Roman" w:cstheme="minorHAnsi"/>
        </w:rPr>
        <w:t>Inv# 125085     Matter # 4623-10    Amt. $100.00</w:t>
      </w:r>
    </w:p>
    <w:p w14:paraId="69DAD1A6" w14:textId="77777777" w:rsidR="00C20700" w:rsidRPr="0037227F" w:rsidRDefault="00C20700" w:rsidP="00C20700">
      <w:pPr>
        <w:spacing w:after="0" w:line="240" w:lineRule="auto"/>
        <w:rPr>
          <w:rFonts w:eastAsia="Times New Roman" w:cstheme="minorHAnsi"/>
        </w:rPr>
      </w:pPr>
    </w:p>
    <w:p w14:paraId="0AA9B1F0" w14:textId="77777777" w:rsidR="00C20700" w:rsidRPr="0037227F" w:rsidRDefault="00C20700" w:rsidP="00C20700">
      <w:pPr>
        <w:numPr>
          <w:ilvl w:val="0"/>
          <w:numId w:val="2"/>
        </w:numPr>
        <w:spacing w:after="0" w:line="240" w:lineRule="auto"/>
        <w:contextualSpacing/>
        <w:rPr>
          <w:rFonts w:eastAsia="Times New Roman" w:cstheme="minorHAnsi"/>
        </w:rPr>
      </w:pPr>
      <w:r w:rsidRPr="0037227F">
        <w:rPr>
          <w:rFonts w:eastAsia="Times New Roman" w:cstheme="minorHAnsi"/>
        </w:rPr>
        <w:t>LA Contracting Enterprise, LLC</w:t>
      </w:r>
    </w:p>
    <w:p w14:paraId="2B1BF57E" w14:textId="77777777" w:rsidR="00C20700" w:rsidRPr="0037227F" w:rsidRDefault="00C20700" w:rsidP="00C20700">
      <w:pPr>
        <w:spacing w:after="0" w:line="240" w:lineRule="auto"/>
        <w:ind w:left="720" w:firstLine="360"/>
        <w:contextualSpacing/>
        <w:rPr>
          <w:rFonts w:eastAsia="Times New Roman" w:cstheme="minorHAnsi"/>
        </w:rPr>
      </w:pPr>
      <w:r w:rsidRPr="0037227F">
        <w:rPr>
          <w:rFonts w:eastAsia="Times New Roman" w:cstheme="minorHAnsi"/>
        </w:rPr>
        <w:t>Project # H011927 (322)</w:t>
      </w:r>
    </w:p>
    <w:p w14:paraId="6AA5AA2E" w14:textId="77777777" w:rsidR="00C20700" w:rsidRPr="0037227F" w:rsidRDefault="00C20700" w:rsidP="00C20700">
      <w:pPr>
        <w:spacing w:after="0" w:line="240" w:lineRule="auto"/>
        <w:ind w:left="720" w:firstLine="360"/>
        <w:contextualSpacing/>
        <w:rPr>
          <w:rFonts w:eastAsia="Times New Roman" w:cstheme="minorHAnsi"/>
        </w:rPr>
      </w:pPr>
      <w:r w:rsidRPr="0037227F">
        <w:rPr>
          <w:rFonts w:eastAsia="Times New Roman" w:cstheme="minorHAnsi"/>
        </w:rPr>
        <w:t>Pay App 1         Amt. $195,001.75</w:t>
      </w:r>
    </w:p>
    <w:p w14:paraId="707E8485" w14:textId="77777777" w:rsidR="00C20700" w:rsidRPr="0037227F" w:rsidRDefault="00C20700" w:rsidP="00C20700">
      <w:pPr>
        <w:spacing w:after="0" w:line="240" w:lineRule="auto"/>
        <w:ind w:left="720"/>
        <w:contextualSpacing/>
        <w:rPr>
          <w:rFonts w:eastAsia="Times New Roman" w:cstheme="minorHAnsi"/>
          <w:b/>
          <w:bCs/>
        </w:rPr>
      </w:pPr>
    </w:p>
    <w:p w14:paraId="39A93F88" w14:textId="77777777" w:rsidR="00A56DB7" w:rsidRPr="0037227F" w:rsidRDefault="00A56DB7" w:rsidP="00A56DB7">
      <w:pPr>
        <w:numPr>
          <w:ilvl w:val="0"/>
          <w:numId w:val="2"/>
        </w:numPr>
        <w:spacing w:after="0" w:line="240" w:lineRule="auto"/>
        <w:contextualSpacing/>
        <w:rPr>
          <w:rFonts w:eastAsia="Times New Roman" w:cstheme="minorHAnsi"/>
        </w:rPr>
      </w:pPr>
      <w:r w:rsidRPr="0037227F">
        <w:rPr>
          <w:rFonts w:eastAsia="Times New Roman" w:cstheme="minorHAnsi"/>
        </w:rPr>
        <w:t>L King Company, LLC</w:t>
      </w:r>
    </w:p>
    <w:p w14:paraId="2CF70BD0" w14:textId="77777777" w:rsidR="00A56DB7" w:rsidRPr="0037227F" w:rsidRDefault="00A56DB7" w:rsidP="00A56DB7">
      <w:pPr>
        <w:spacing w:after="0" w:line="240" w:lineRule="auto"/>
        <w:ind w:left="720" w:firstLine="360"/>
        <w:contextualSpacing/>
        <w:rPr>
          <w:rFonts w:eastAsia="Times New Roman" w:cstheme="minorHAnsi"/>
        </w:rPr>
      </w:pPr>
      <w:r w:rsidRPr="0037227F">
        <w:rPr>
          <w:rFonts w:eastAsia="Times New Roman" w:cstheme="minorHAnsi"/>
        </w:rPr>
        <w:t>Project # STPPC 2023-01-B / LKC 23-007</w:t>
      </w:r>
    </w:p>
    <w:p w14:paraId="2F3EAEDF" w14:textId="12C7674C" w:rsidR="00C20700" w:rsidRDefault="00A56DB7" w:rsidP="00C20700">
      <w:pPr>
        <w:spacing w:after="0" w:line="240" w:lineRule="auto"/>
        <w:ind w:left="720" w:firstLine="360"/>
        <w:contextualSpacing/>
        <w:rPr>
          <w:rFonts w:eastAsia="Times New Roman" w:cstheme="minorHAnsi"/>
        </w:rPr>
      </w:pPr>
      <w:r w:rsidRPr="0037227F">
        <w:rPr>
          <w:rFonts w:eastAsia="Times New Roman" w:cstheme="minorHAnsi"/>
        </w:rPr>
        <w:t>Pay App 1         Amt. $313,055.40</w:t>
      </w:r>
    </w:p>
    <w:p w14:paraId="1C38C0DF" w14:textId="77777777" w:rsidR="00C20700" w:rsidRDefault="00C20700" w:rsidP="00C20700">
      <w:pPr>
        <w:spacing w:after="0" w:line="240" w:lineRule="auto"/>
        <w:ind w:left="720" w:firstLine="360"/>
        <w:contextualSpacing/>
        <w:rPr>
          <w:rFonts w:eastAsia="Times New Roman" w:cstheme="minorHAnsi"/>
        </w:rPr>
      </w:pPr>
    </w:p>
    <w:p w14:paraId="2DE1BD5E" w14:textId="6D581D95" w:rsidR="00C20700" w:rsidRDefault="00C20700" w:rsidP="00C20700">
      <w:pPr>
        <w:pStyle w:val="ListParagraph"/>
        <w:numPr>
          <w:ilvl w:val="0"/>
          <w:numId w:val="2"/>
        </w:numPr>
        <w:spacing w:after="0" w:line="240" w:lineRule="auto"/>
        <w:rPr>
          <w:rFonts w:eastAsia="Times New Roman" w:cstheme="minorHAnsi"/>
        </w:rPr>
      </w:pPr>
      <w:r>
        <w:rPr>
          <w:rFonts w:eastAsia="Times New Roman" w:cstheme="minorHAnsi"/>
        </w:rPr>
        <w:t>FBAC LLC Fontenot Benefits &amp; Actuarial Consulting, LLC</w:t>
      </w:r>
    </w:p>
    <w:p w14:paraId="3EBA0651" w14:textId="5E879A16" w:rsidR="00C20700" w:rsidRDefault="00C20700" w:rsidP="00C20700">
      <w:pPr>
        <w:pStyle w:val="ListParagraph"/>
        <w:spacing w:after="0" w:line="240" w:lineRule="auto"/>
        <w:ind w:left="1080"/>
        <w:rPr>
          <w:rFonts w:eastAsia="Times New Roman" w:cstheme="minorHAnsi"/>
        </w:rPr>
      </w:pPr>
      <w:r>
        <w:rPr>
          <w:rFonts w:eastAsia="Times New Roman" w:cstheme="minorHAnsi"/>
        </w:rPr>
        <w:t>For professional services (2023) in connection with actuarial valuation of post-employment benefits to comply with GASB75</w:t>
      </w:r>
    </w:p>
    <w:p w14:paraId="1E4991F8" w14:textId="60283CFC" w:rsidR="00C20700" w:rsidRDefault="00C20700" w:rsidP="00C20700">
      <w:pPr>
        <w:pStyle w:val="ListParagraph"/>
        <w:spacing w:after="0" w:line="240" w:lineRule="auto"/>
        <w:ind w:left="1080"/>
        <w:rPr>
          <w:rFonts w:eastAsia="Times New Roman" w:cstheme="minorHAnsi"/>
        </w:rPr>
      </w:pPr>
      <w:r>
        <w:rPr>
          <w:rFonts w:eastAsia="Times New Roman" w:cstheme="minorHAnsi"/>
        </w:rPr>
        <w:t>Inv# 4452</w:t>
      </w:r>
      <w:r>
        <w:rPr>
          <w:rFonts w:eastAsia="Times New Roman" w:cstheme="minorHAnsi"/>
        </w:rPr>
        <w:tab/>
        <w:t xml:space="preserve">    Amt. $1,750.00</w:t>
      </w:r>
    </w:p>
    <w:p w14:paraId="7A6A4D35" w14:textId="77777777" w:rsidR="00C20700" w:rsidRDefault="00C20700" w:rsidP="00C20700">
      <w:pPr>
        <w:spacing w:after="0" w:line="240" w:lineRule="auto"/>
        <w:rPr>
          <w:rFonts w:eastAsia="Times New Roman" w:cstheme="minorHAnsi"/>
        </w:rPr>
      </w:pPr>
    </w:p>
    <w:p w14:paraId="06DB7D82" w14:textId="655E2CB1" w:rsidR="00C20700" w:rsidRDefault="00C20700" w:rsidP="00C20700">
      <w:pPr>
        <w:pStyle w:val="ListParagraph"/>
        <w:numPr>
          <w:ilvl w:val="0"/>
          <w:numId w:val="2"/>
        </w:numPr>
        <w:spacing w:after="0" w:line="240" w:lineRule="auto"/>
        <w:rPr>
          <w:rFonts w:eastAsia="Times New Roman" w:cstheme="minorHAnsi"/>
        </w:rPr>
      </w:pPr>
      <w:r>
        <w:rPr>
          <w:rFonts w:eastAsia="Times New Roman" w:cstheme="minorHAnsi"/>
        </w:rPr>
        <w:t>All Tech Specialty Services</w:t>
      </w:r>
    </w:p>
    <w:p w14:paraId="4303D7A1" w14:textId="32E36090" w:rsidR="00C20700" w:rsidRDefault="00C20700" w:rsidP="00C20700">
      <w:pPr>
        <w:spacing w:after="0" w:line="240" w:lineRule="auto"/>
        <w:ind w:left="1080"/>
        <w:rPr>
          <w:rFonts w:eastAsia="Times New Roman" w:cstheme="minorHAnsi"/>
        </w:rPr>
      </w:pPr>
      <w:r>
        <w:rPr>
          <w:rFonts w:eastAsia="Times New Roman" w:cstheme="minorHAnsi"/>
        </w:rPr>
        <w:t>Services rendered May 23, 2023 and May 12, 2023</w:t>
      </w:r>
    </w:p>
    <w:p w14:paraId="505DC787" w14:textId="38BC77A3" w:rsidR="00C20700" w:rsidRDefault="00C20700" w:rsidP="00C20700">
      <w:pPr>
        <w:spacing w:after="0" w:line="240" w:lineRule="auto"/>
        <w:ind w:left="1080"/>
        <w:rPr>
          <w:rFonts w:eastAsia="Times New Roman" w:cstheme="minorHAnsi"/>
        </w:rPr>
      </w:pPr>
      <w:r>
        <w:rPr>
          <w:rFonts w:eastAsia="Times New Roman" w:cstheme="minorHAnsi"/>
        </w:rPr>
        <w:t>Inv# 8809</w:t>
      </w:r>
      <w:r>
        <w:rPr>
          <w:rFonts w:eastAsia="Times New Roman" w:cstheme="minorHAnsi"/>
        </w:rPr>
        <w:tab/>
        <w:t xml:space="preserve">    Amt. $2,355.00</w:t>
      </w:r>
    </w:p>
    <w:p w14:paraId="0F1D3441" w14:textId="77777777" w:rsidR="00C20700" w:rsidRDefault="00C20700" w:rsidP="00C20700">
      <w:pPr>
        <w:spacing w:after="0" w:line="240" w:lineRule="auto"/>
        <w:rPr>
          <w:rFonts w:eastAsia="Times New Roman" w:cstheme="minorHAnsi"/>
        </w:rPr>
      </w:pPr>
    </w:p>
    <w:p w14:paraId="5524E282" w14:textId="77777777" w:rsidR="009F1FB7" w:rsidRDefault="009F1FB7" w:rsidP="00C20700">
      <w:pPr>
        <w:spacing w:after="0" w:line="240" w:lineRule="auto"/>
        <w:rPr>
          <w:rFonts w:eastAsia="Times New Roman" w:cstheme="minorHAnsi"/>
        </w:rPr>
      </w:pPr>
    </w:p>
    <w:p w14:paraId="0382602C" w14:textId="3A306E89" w:rsidR="00C20700" w:rsidRDefault="00C20700" w:rsidP="000E7B38">
      <w:pPr>
        <w:spacing w:after="0" w:line="240" w:lineRule="auto"/>
        <w:jc w:val="both"/>
        <w:rPr>
          <w:rFonts w:eastAsia="Times New Roman" w:cstheme="minorHAnsi"/>
        </w:rPr>
      </w:pPr>
      <w:r>
        <w:rPr>
          <w:rFonts w:eastAsia="Times New Roman" w:cstheme="minorHAnsi"/>
        </w:rPr>
        <w:t xml:space="preserve">Commissioner DePaula </w:t>
      </w:r>
      <w:r w:rsidR="009F1FB7">
        <w:rPr>
          <w:rFonts w:eastAsia="Times New Roman" w:cstheme="minorHAnsi"/>
        </w:rPr>
        <w:t>was asked if he received a response regarding the explanation of charges on the AECOM invoice and he said that he did and gave a brief explanation to the Commissioners</w:t>
      </w:r>
      <w:r w:rsidR="000E7B38">
        <w:rPr>
          <w:rFonts w:eastAsia="Times New Roman" w:cstheme="minorHAnsi"/>
        </w:rPr>
        <w:t>.  He said</w:t>
      </w:r>
      <w:r w:rsidR="009F1FB7">
        <w:rPr>
          <w:rFonts w:eastAsia="Times New Roman" w:cstheme="minorHAnsi"/>
        </w:rPr>
        <w:t xml:space="preserve"> that there are no billing guidelines</w:t>
      </w:r>
      <w:r w:rsidR="000E7B38">
        <w:rPr>
          <w:rFonts w:eastAsia="Times New Roman" w:cstheme="minorHAnsi"/>
        </w:rPr>
        <w:t>, and “</w:t>
      </w:r>
      <w:r w:rsidR="00ED093A">
        <w:rPr>
          <w:rFonts w:eastAsia="Times New Roman" w:cstheme="minorHAnsi"/>
        </w:rPr>
        <w:t xml:space="preserve">I guess </w:t>
      </w:r>
      <w:r w:rsidR="000E7B38">
        <w:rPr>
          <w:rFonts w:eastAsia="Times New Roman" w:cstheme="minorHAnsi"/>
        </w:rPr>
        <w:t xml:space="preserve">they document whatever they think is appropriate.”   Commissioner DePaula said  the commission could “push back” on this if </w:t>
      </w:r>
      <w:r w:rsidR="00ED093A">
        <w:rPr>
          <w:rFonts w:eastAsia="Times New Roman" w:cstheme="minorHAnsi"/>
        </w:rPr>
        <w:t>they</w:t>
      </w:r>
      <w:r w:rsidR="000E7B38">
        <w:rPr>
          <w:rFonts w:eastAsia="Times New Roman" w:cstheme="minorHAnsi"/>
        </w:rPr>
        <w:t xml:space="preserve"> wanted, but he reviewed the current invoice and found the dates lined up with the billing</w:t>
      </w:r>
      <w:r w:rsidR="00AB6B1E">
        <w:rPr>
          <w:rFonts w:eastAsia="Times New Roman" w:cstheme="minorHAnsi"/>
        </w:rPr>
        <w:t xml:space="preserve"> notes</w:t>
      </w:r>
      <w:r w:rsidR="000E7B38">
        <w:rPr>
          <w:rFonts w:eastAsia="Times New Roman" w:cstheme="minorHAnsi"/>
        </w:rPr>
        <w:t xml:space="preserve">.  Commissioner DePaula </w:t>
      </w:r>
      <w:r>
        <w:rPr>
          <w:rFonts w:eastAsia="Times New Roman" w:cstheme="minorHAnsi"/>
        </w:rPr>
        <w:t xml:space="preserve">asked Executive Director Patrick Dufresne if the ports engineer, Jim Ragland </w:t>
      </w:r>
      <w:r w:rsidR="00441E8C">
        <w:rPr>
          <w:rFonts w:eastAsia="Times New Roman" w:cstheme="minorHAnsi"/>
        </w:rPr>
        <w:t>ha</w:t>
      </w:r>
      <w:r>
        <w:rPr>
          <w:rFonts w:eastAsia="Times New Roman" w:cstheme="minorHAnsi"/>
        </w:rPr>
        <w:t>d reviewed the invoices</w:t>
      </w:r>
      <w:r w:rsidR="000E7B38">
        <w:rPr>
          <w:rFonts w:eastAsia="Times New Roman" w:cstheme="minorHAnsi"/>
        </w:rPr>
        <w:t xml:space="preserve"> from L King </w:t>
      </w:r>
      <w:r w:rsidR="00ED093A">
        <w:rPr>
          <w:rFonts w:eastAsia="Times New Roman" w:cstheme="minorHAnsi"/>
        </w:rPr>
        <w:t>C</w:t>
      </w:r>
      <w:r w:rsidR="000E7B38">
        <w:rPr>
          <w:rFonts w:eastAsia="Times New Roman" w:cstheme="minorHAnsi"/>
        </w:rPr>
        <w:t>ompany</w:t>
      </w:r>
      <w:r w:rsidR="00ED093A">
        <w:rPr>
          <w:rFonts w:eastAsia="Times New Roman" w:cstheme="minorHAnsi"/>
        </w:rPr>
        <w:t>, LLC</w:t>
      </w:r>
      <w:r w:rsidR="000E7B38">
        <w:rPr>
          <w:rFonts w:eastAsia="Times New Roman" w:cstheme="minorHAnsi"/>
        </w:rPr>
        <w:t>.</w:t>
      </w:r>
      <w:r>
        <w:rPr>
          <w:rFonts w:eastAsia="Times New Roman" w:cstheme="minorHAnsi"/>
        </w:rPr>
        <w:t xml:space="preserve">  Mr. Dufresne </w:t>
      </w:r>
      <w:r w:rsidR="009F1FB7">
        <w:rPr>
          <w:rFonts w:eastAsia="Times New Roman" w:cstheme="minorHAnsi"/>
        </w:rPr>
        <w:t>replied that Mr. Ragland had reviewed both invoices and will also review the 3</w:t>
      </w:r>
      <w:r w:rsidR="009F1FB7" w:rsidRPr="009F1FB7">
        <w:rPr>
          <w:rFonts w:eastAsia="Times New Roman" w:cstheme="minorHAnsi"/>
          <w:vertAlign w:val="superscript"/>
        </w:rPr>
        <w:t>rd</w:t>
      </w:r>
      <w:r w:rsidR="009F1FB7">
        <w:rPr>
          <w:rFonts w:eastAsia="Times New Roman" w:cstheme="minorHAnsi"/>
        </w:rPr>
        <w:t xml:space="preserve"> invoice as well.</w:t>
      </w:r>
      <w:r w:rsidR="00ED093A">
        <w:rPr>
          <w:rFonts w:eastAsia="Times New Roman" w:cstheme="minorHAnsi"/>
        </w:rPr>
        <w:t xml:space="preserve">  Commissioner Roper asked about the</w:t>
      </w:r>
      <w:r w:rsidR="00AB6B1E">
        <w:rPr>
          <w:rFonts w:eastAsia="Times New Roman" w:cstheme="minorHAnsi"/>
        </w:rPr>
        <w:t xml:space="preserve"> invoice from FBAC, LLC</w:t>
      </w:r>
      <w:r w:rsidR="00056D25">
        <w:rPr>
          <w:rFonts w:eastAsia="Times New Roman" w:cstheme="minorHAnsi"/>
        </w:rPr>
        <w:t xml:space="preserve">, wanting to know what was done for </w:t>
      </w:r>
      <w:r w:rsidR="009F4EB2">
        <w:rPr>
          <w:rFonts w:eastAsia="Times New Roman" w:cstheme="minorHAnsi"/>
        </w:rPr>
        <w:t>the cost</w:t>
      </w:r>
      <w:r w:rsidR="00056D25">
        <w:rPr>
          <w:rFonts w:eastAsia="Times New Roman" w:cstheme="minorHAnsi"/>
        </w:rPr>
        <w:t xml:space="preserve">.  Mr. Dufresne said that </w:t>
      </w:r>
      <w:r w:rsidR="00441E8C">
        <w:rPr>
          <w:rFonts w:eastAsia="Times New Roman" w:cstheme="minorHAnsi"/>
        </w:rPr>
        <w:t>the report is necessary as a</w:t>
      </w:r>
      <w:r w:rsidR="00056D25">
        <w:rPr>
          <w:rFonts w:eastAsia="Times New Roman" w:cstheme="minorHAnsi"/>
        </w:rPr>
        <w:t xml:space="preserve"> part of the </w:t>
      </w:r>
      <w:r w:rsidR="007F343A">
        <w:rPr>
          <w:rFonts w:eastAsia="Times New Roman" w:cstheme="minorHAnsi"/>
        </w:rPr>
        <w:t xml:space="preserve">2022 annual </w:t>
      </w:r>
      <w:r w:rsidR="00056D25">
        <w:rPr>
          <w:rFonts w:eastAsia="Times New Roman" w:cstheme="minorHAnsi"/>
        </w:rPr>
        <w:t>audit requirement</w:t>
      </w:r>
      <w:r w:rsidR="00441E8C">
        <w:rPr>
          <w:rFonts w:eastAsia="Times New Roman" w:cstheme="minorHAnsi"/>
        </w:rPr>
        <w:t>.</w:t>
      </w:r>
    </w:p>
    <w:p w14:paraId="3ECC9146" w14:textId="77777777" w:rsidR="00D76315" w:rsidRPr="00C20700" w:rsidRDefault="00D76315" w:rsidP="000E7B38">
      <w:pPr>
        <w:spacing w:after="0" w:line="240" w:lineRule="auto"/>
        <w:jc w:val="both"/>
        <w:rPr>
          <w:rFonts w:eastAsia="Times New Roman" w:cstheme="minorHAnsi"/>
        </w:rPr>
      </w:pPr>
    </w:p>
    <w:p w14:paraId="697F91C3" w14:textId="77777777" w:rsidR="00FC5A9A" w:rsidRPr="00777B17" w:rsidRDefault="00A56DB7" w:rsidP="00FC5A9A">
      <w:pPr>
        <w:pStyle w:val="NoSpacing"/>
        <w:jc w:val="both"/>
      </w:pPr>
      <w:r>
        <w:t>A motion was made</w:t>
      </w:r>
      <w:r w:rsidRPr="00A77F42">
        <w:t xml:space="preserve"> by Commissioner</w:t>
      </w:r>
      <w:r>
        <w:t xml:space="preserve"> </w:t>
      </w:r>
      <w:r w:rsidR="000E7B38">
        <w:t>Roper</w:t>
      </w:r>
      <w:r w:rsidRPr="00A77F42">
        <w:t xml:space="preserve"> and seconded by Commissioner</w:t>
      </w:r>
      <w:r>
        <w:t xml:space="preserve"> DePaula</w:t>
      </w:r>
      <w:r w:rsidRPr="00A77F42">
        <w:t xml:space="preserve"> that the Commission approve for payment the invoices presented by Commissioner/Treasurer Schliegelmeyer, Jr</w:t>
      </w:r>
      <w:r>
        <w:t>. for</w:t>
      </w:r>
      <w:r w:rsidRPr="00A77F42">
        <w:t xml:space="preserve"> </w:t>
      </w:r>
      <w:r>
        <w:t>AECOM, Cas</w:t>
      </w:r>
      <w:r w:rsidRPr="00A77F42">
        <w:t xml:space="preserve">he Coudrain &amp; </w:t>
      </w:r>
      <w:r>
        <w:t xml:space="preserve">Bass, </w:t>
      </w:r>
      <w:r w:rsidR="000E7B38">
        <w:t>LA Contracting Enterprise, LLC</w:t>
      </w:r>
      <w:r w:rsidR="00ED093A">
        <w:t xml:space="preserve">, </w:t>
      </w:r>
      <w:r>
        <w:t>L King Company, LLC</w:t>
      </w:r>
      <w:r w:rsidR="00ED093A">
        <w:t>, FBAC LLC, All Tech Specialty Services.</w:t>
      </w:r>
      <w:r w:rsidR="00FC5A9A">
        <w:t xml:space="preserve">  Motion passed.  Yeas: 5 Ferrara, Roper, Schliegelmeyer, Jr., DePaula, Sheridan.  </w:t>
      </w:r>
      <w:r w:rsidR="00FC5A9A" w:rsidRPr="00777B17">
        <w:t xml:space="preserve">Nays: 0 </w:t>
      </w:r>
      <w:r w:rsidR="00FC5A9A">
        <w:t>Absent</w:t>
      </w:r>
      <w:r w:rsidR="00FC5A9A" w:rsidRPr="00777B17">
        <w:t>:</w:t>
      </w:r>
      <w:r w:rsidR="00FC5A9A">
        <w:t xml:space="preserve"> 2 Joubert, Sims </w:t>
      </w:r>
    </w:p>
    <w:p w14:paraId="4073AF89" w14:textId="77777777" w:rsidR="004F1E1B" w:rsidRDefault="004F1E1B" w:rsidP="00A56DB7">
      <w:pPr>
        <w:rPr>
          <w:b/>
          <w:bCs/>
          <w:u w:val="single"/>
        </w:rPr>
      </w:pPr>
    </w:p>
    <w:p w14:paraId="48A6F8FF" w14:textId="2E9A9E99" w:rsidR="00A56DB7" w:rsidRDefault="00A56DB7" w:rsidP="00A56DB7">
      <w:pPr>
        <w:rPr>
          <w:b/>
          <w:bCs/>
          <w:u w:val="single"/>
        </w:rPr>
      </w:pPr>
      <w:r w:rsidRPr="008E6E60">
        <w:rPr>
          <w:b/>
          <w:bCs/>
          <w:u w:val="single"/>
        </w:rPr>
        <w:t>NEW BUSINESS</w:t>
      </w:r>
    </w:p>
    <w:p w14:paraId="70D24969" w14:textId="666EC685" w:rsidR="00441E8C" w:rsidRDefault="00441E8C" w:rsidP="00441E8C">
      <w:pPr>
        <w:pStyle w:val="ListParagraph"/>
        <w:numPr>
          <w:ilvl w:val="0"/>
          <w:numId w:val="8"/>
        </w:numPr>
        <w:rPr>
          <w:b/>
          <w:bCs/>
          <w:u w:val="single"/>
        </w:rPr>
      </w:pPr>
      <w:r>
        <w:rPr>
          <w:b/>
          <w:bCs/>
          <w:u w:val="single"/>
        </w:rPr>
        <w:t>Insurance Coverage/Package FY 2023-2024</w:t>
      </w:r>
    </w:p>
    <w:p w14:paraId="7D0B1123" w14:textId="23BF3AFD" w:rsidR="00FC5A9A" w:rsidRDefault="009F4EB2" w:rsidP="00FC5A9A">
      <w:pPr>
        <w:pStyle w:val="NoSpacing"/>
        <w:jc w:val="both"/>
      </w:pPr>
      <w:r w:rsidRPr="009F4EB2">
        <w:t>Executive Director</w:t>
      </w:r>
      <w:r>
        <w:t xml:space="preserve"> Patrick Dufresne introduced Paula Sziber from Jackson Vaughn Insurance Agency to discuss the</w:t>
      </w:r>
      <w:r w:rsidR="007F343A">
        <w:t xml:space="preserve"> ports</w:t>
      </w:r>
      <w:r>
        <w:t xml:space="preserve"> insurance coverage for FY 2023-2024.  Ms. Sziber had </w:t>
      </w:r>
      <w:r w:rsidR="004F1E1B">
        <w:t>given a copy of the proposals to each Commissioner and Mr. Dufresne.  She started by saying that the insurance market is in great turmoil, with property coverage being the most problematic and they are seeing big increases.</w:t>
      </w:r>
      <w:r w:rsidR="00CA51F5">
        <w:t xml:space="preserve"> </w:t>
      </w:r>
      <w:r w:rsidR="004F1E1B">
        <w:t xml:space="preserve"> </w:t>
      </w:r>
      <w:r w:rsidR="00CA51F5">
        <w:t xml:space="preserve">As of today, she said she had not received information for the </w:t>
      </w:r>
      <w:r w:rsidR="004F1E1B">
        <w:t>fire quote</w:t>
      </w:r>
      <w:r w:rsidR="00B56427">
        <w:t xml:space="preserve">.  </w:t>
      </w:r>
      <w:r w:rsidR="00C21436">
        <w:t>The proposal presented today</w:t>
      </w:r>
      <w:r w:rsidR="0039309B">
        <w:t xml:space="preserve"> included</w:t>
      </w:r>
      <w:r w:rsidR="00C21436">
        <w:t xml:space="preserve"> the property</w:t>
      </w:r>
      <w:r w:rsidR="0039309B">
        <w:t xml:space="preserve">, </w:t>
      </w:r>
      <w:r w:rsidR="005E5DC2">
        <w:t>I</w:t>
      </w:r>
      <w:r w:rsidR="00C21436" w:rsidRPr="00FA15AA">
        <w:t>nland Marine</w:t>
      </w:r>
      <w:r w:rsidR="00C21436">
        <w:t xml:space="preserve"> policies</w:t>
      </w:r>
      <w:r w:rsidR="00FA15AA">
        <w:t xml:space="preserve"> for the Warehouse buildings, </w:t>
      </w:r>
      <w:r w:rsidR="0039309B">
        <w:t>Director and Officers liability, workers compensation, crime, and non-owned and hired auto liability</w:t>
      </w:r>
      <w:r w:rsidR="000D2723">
        <w:t>, and</w:t>
      </w:r>
      <w:r w:rsidR="0039309B" w:rsidRPr="0039309B">
        <w:t xml:space="preserve"> </w:t>
      </w:r>
      <w:r w:rsidR="0039309B">
        <w:t xml:space="preserve">did not include wind or hail coverage.    There was a policy from LA Citizens that automatically renewed and covered wind </w:t>
      </w:r>
      <w:r w:rsidR="0029707D">
        <w:t xml:space="preserve">only </w:t>
      </w:r>
      <w:r w:rsidR="0039309B">
        <w:t xml:space="preserve">for the Rail Loading </w:t>
      </w:r>
      <w:r w:rsidR="0039309B">
        <w:lastRenderedPageBreak/>
        <w:t>racks, contents of the newer warehouse building</w:t>
      </w:r>
      <w:r w:rsidR="00DC4EB5">
        <w:t xml:space="preserve"> (#3)</w:t>
      </w:r>
      <w:r w:rsidR="0039309B">
        <w:t xml:space="preserve"> and port office contents.  </w:t>
      </w:r>
      <w:r w:rsidR="00B56427">
        <w:t xml:space="preserve">Ms. Sziber </w:t>
      </w:r>
      <w:r w:rsidR="00FA15AA">
        <w:t>reminded</w:t>
      </w:r>
      <w:r w:rsidR="00B56427">
        <w:t xml:space="preserve"> the </w:t>
      </w:r>
      <w:r w:rsidR="005E5DC2">
        <w:t>C</w:t>
      </w:r>
      <w:r w:rsidR="00B56427">
        <w:t xml:space="preserve">ommissioners that </w:t>
      </w:r>
      <w:r w:rsidR="005E5DC2">
        <w:t xml:space="preserve">last year </w:t>
      </w:r>
      <w:r w:rsidR="00B56427">
        <w:t xml:space="preserve">she had difficulties finding wind and hail coverage and expects the same difficulty this year.  She reviewed a new product that is on the market this year called Parametric Wind (Named Storm only) from Lloyds of London.  Ms. Sziber told the Commissioners that it is a very data-driven policy and </w:t>
      </w:r>
      <w:r w:rsidR="00FA15AA">
        <w:t xml:space="preserve">she </w:t>
      </w:r>
      <w:r w:rsidR="00B56427">
        <w:t xml:space="preserve">provided examples from previous hurricanes.  </w:t>
      </w:r>
      <w:r w:rsidR="000432AA">
        <w:t>She stated there must be a financial loss of some kind and said</w:t>
      </w:r>
      <w:r w:rsidR="00C21436">
        <w:t xml:space="preserve"> t</w:t>
      </w:r>
      <w:r w:rsidR="00410223">
        <w:t>here mu</w:t>
      </w:r>
      <w:r w:rsidR="006413E6">
        <w:t>s</w:t>
      </w:r>
      <w:r w:rsidR="00410223">
        <w:t>t be</w:t>
      </w:r>
      <w:r w:rsidR="000432AA">
        <w:t xml:space="preserve"> a period of</w:t>
      </w:r>
      <w:r w:rsidR="00410223">
        <w:t xml:space="preserve"> sustained winds verified by the National Weather </w:t>
      </w:r>
      <w:r w:rsidR="005E5DC2">
        <w:t>Service</w:t>
      </w:r>
      <w:r w:rsidR="000432AA">
        <w:t xml:space="preserve">.  She said the policy </w:t>
      </w:r>
      <w:r w:rsidR="00C21436">
        <w:t>does not include damage from hail or tornadoes</w:t>
      </w:r>
      <w:r w:rsidR="000432AA">
        <w:t>, however it is available, but is expensive.</w:t>
      </w:r>
      <w:r w:rsidR="00C21436">
        <w:t xml:space="preserve">  </w:t>
      </w:r>
      <w:r w:rsidR="00B56427">
        <w:t xml:space="preserve">She said the benefit of the program is there is no deductible.  </w:t>
      </w:r>
      <w:r w:rsidR="00C21436">
        <w:t>A long discussion was h</w:t>
      </w:r>
      <w:r w:rsidR="007F343A">
        <w:t>eld</w:t>
      </w:r>
      <w:r w:rsidR="00C21436">
        <w:t xml:space="preserve"> by the Commissioners and Ms. Sziber about the available</w:t>
      </w:r>
      <w:r w:rsidR="00FA15AA">
        <w:t xml:space="preserve"> options</w:t>
      </w:r>
      <w:r w:rsidR="007F343A">
        <w:t xml:space="preserve">.  </w:t>
      </w:r>
      <w:r w:rsidR="00521190">
        <w:t>Ms. Sziber</w:t>
      </w:r>
      <w:r w:rsidR="000D7D43">
        <w:t xml:space="preserve"> said that she is in negotiations right now with </w:t>
      </w:r>
      <w:r w:rsidR="007F343A">
        <w:t>a</w:t>
      </w:r>
      <w:r w:rsidR="000D7D43">
        <w:t xml:space="preserve"> company that is looking at the fire portion of the proposal and is waiting to receive some firm numbers from them.  Commissioner Roper</w:t>
      </w:r>
      <w:r w:rsidR="00313F38">
        <w:t xml:space="preserve"> said she thought the insurance would be going down and not up because of the repairs that had been done.  She </w:t>
      </w:r>
      <w:r w:rsidR="000D7D43">
        <w:t>expressed concerns that the policy is $50,000.00 more than last year without knowing what the fire is, and possibly could be almost $70,000.00 more</w:t>
      </w:r>
      <w:r w:rsidR="00313F38">
        <w:t xml:space="preserve">.  </w:t>
      </w:r>
      <w:r w:rsidR="000D7D43">
        <w:t xml:space="preserve">Ms. Sziber said she has been trying to get the </w:t>
      </w:r>
      <w:r w:rsidR="00313F38">
        <w:t>information,</w:t>
      </w:r>
      <w:r w:rsidR="000D7D43">
        <w:t xml:space="preserve"> </w:t>
      </w:r>
      <w:r w:rsidR="00313F38">
        <w:t>but</w:t>
      </w:r>
      <w:r w:rsidR="000D7D43">
        <w:t xml:space="preserve"> she </w:t>
      </w:r>
      <w:r w:rsidR="00313F38">
        <w:t>“</w:t>
      </w:r>
      <w:r w:rsidR="000D7D43">
        <w:t>can’t get anyone to move on it</w:t>
      </w:r>
      <w:r w:rsidR="00313F38">
        <w:t>” and</w:t>
      </w:r>
      <w:r w:rsidR="000D7D43">
        <w:t xml:space="preserve"> that </w:t>
      </w:r>
      <w:r w:rsidR="00313F38">
        <w:t xml:space="preserve">“it </w:t>
      </w:r>
      <w:r w:rsidR="000D7D43">
        <w:t>is just the state of the market right now.</w:t>
      </w:r>
      <w:r w:rsidR="00313F38">
        <w:t>”</w:t>
      </w:r>
      <w:r w:rsidR="004C6935">
        <w:t xml:space="preserve">  Discussion continued about the </w:t>
      </w:r>
      <w:r w:rsidR="002B0AC3">
        <w:t>premiums, valuation of the buildings, tenants’ insurance, general liability</w:t>
      </w:r>
      <w:r w:rsidR="00ED62EE">
        <w:t xml:space="preserve">, flood insurance </w:t>
      </w:r>
      <w:r w:rsidR="002B0AC3">
        <w:t xml:space="preserve">and the Parametric Wind policy.  Sparky Welles of Jackson Vaughn Insurance Agency told the Commissioners that </w:t>
      </w:r>
      <w:r w:rsidR="00563888">
        <w:t xml:space="preserve">it is incredibly difficulty to find wind policies, that insurance </w:t>
      </w:r>
      <w:r w:rsidR="002B0AC3">
        <w:t>companies</w:t>
      </w:r>
      <w:r w:rsidR="0039309B">
        <w:t xml:space="preserve"> </w:t>
      </w:r>
      <w:r w:rsidR="002B0AC3">
        <w:t xml:space="preserve">don’t want to write wind </w:t>
      </w:r>
      <w:r w:rsidR="00563888">
        <w:t xml:space="preserve">policies </w:t>
      </w:r>
      <w:r w:rsidR="002B0AC3">
        <w:t>in Louisiana</w:t>
      </w:r>
      <w:r w:rsidR="00B43C28">
        <w:t xml:space="preserve"> </w:t>
      </w:r>
      <w:r w:rsidR="002B0AC3">
        <w:t>because</w:t>
      </w:r>
      <w:r w:rsidR="00563888">
        <w:t xml:space="preserve"> they</w:t>
      </w:r>
      <w:r w:rsidR="002B0AC3">
        <w:t xml:space="preserve"> can’t find a price to make </w:t>
      </w:r>
      <w:r w:rsidR="00B43C28">
        <w:t>money,</w:t>
      </w:r>
      <w:r w:rsidR="002B0AC3">
        <w:t xml:space="preserve"> so they won’t offer any </w:t>
      </w:r>
      <w:r w:rsidR="00B43C28">
        <w:t>options</w:t>
      </w:r>
      <w:r w:rsidR="002B0AC3">
        <w:t xml:space="preserve">. </w:t>
      </w:r>
      <w:r w:rsidR="00563888">
        <w:t xml:space="preserve"> </w:t>
      </w:r>
      <w:r w:rsidR="002B0AC3">
        <w:t>He also said th</w:t>
      </w:r>
      <w:r w:rsidR="00563888">
        <w:t>at</w:t>
      </w:r>
      <w:r w:rsidR="002B0AC3">
        <w:t xml:space="preserve"> policies are revenue driven, and “the bigger you are, the higher the premium.”</w:t>
      </w:r>
      <w:r w:rsidR="00B43C28">
        <w:t xml:space="preserve"> </w:t>
      </w:r>
      <w:r w:rsidR="00563888">
        <w:t xml:space="preserve"> There was a discussion of possibly approving parts of the policy, and</w:t>
      </w:r>
      <w:r w:rsidR="00B43C28">
        <w:t xml:space="preserve"> Port accountant Lee Barends </w:t>
      </w:r>
      <w:r w:rsidR="007F343A">
        <w:t>commented that</w:t>
      </w:r>
      <w:r w:rsidR="00563888">
        <w:t xml:space="preserve"> this could be done. </w:t>
      </w:r>
      <w:r w:rsidR="00B43C28">
        <w:t xml:space="preserve">  Ms. Sziber </w:t>
      </w:r>
      <w:r w:rsidR="00FC5A9A">
        <w:t>said she hoped</w:t>
      </w:r>
      <w:r w:rsidR="00B43C28">
        <w:t xml:space="preserve"> to have additional information for the Commissioners by the policy expiration date of June 20, 2023.  It was agreed to have a special meeting on June 20</w:t>
      </w:r>
      <w:r w:rsidR="00B43C28" w:rsidRPr="00B43C28">
        <w:rPr>
          <w:vertAlign w:val="superscript"/>
        </w:rPr>
        <w:t>th</w:t>
      </w:r>
      <w:r w:rsidR="00B43C28">
        <w:t xml:space="preserve"> to discuss an</w:t>
      </w:r>
      <w:r w:rsidR="00563888">
        <w:t xml:space="preserve">y additional information </w:t>
      </w:r>
      <w:r w:rsidR="00ED62EE">
        <w:t xml:space="preserve">Ms. Sziber may </w:t>
      </w:r>
      <w:r w:rsidR="00563888">
        <w:t xml:space="preserve">receive.  </w:t>
      </w:r>
    </w:p>
    <w:p w14:paraId="2F0DFF03" w14:textId="77777777" w:rsidR="00FC5A9A" w:rsidRDefault="00FC5A9A" w:rsidP="00FC5A9A">
      <w:pPr>
        <w:pStyle w:val="NoSpacing"/>
        <w:jc w:val="both"/>
      </w:pPr>
    </w:p>
    <w:p w14:paraId="6A5E9785" w14:textId="4EABB8A9" w:rsidR="00FC5A9A" w:rsidRDefault="00B43C28" w:rsidP="00FC5A9A">
      <w:pPr>
        <w:pStyle w:val="NoSpacing"/>
        <w:jc w:val="both"/>
      </w:pPr>
      <w:r>
        <w:t xml:space="preserve">A motion was made by Commissioner Roper and seconded by Commissioner DePaula to approve the insurance premiums for FY 2023-2024 </w:t>
      </w:r>
      <w:r w:rsidR="007F31D2" w:rsidRPr="007F31D2">
        <w:rPr>
          <w:u w:val="single"/>
        </w:rPr>
        <w:t>excluding</w:t>
      </w:r>
      <w:r w:rsidR="007F31D2">
        <w:t xml:space="preserve"> </w:t>
      </w:r>
      <w:r w:rsidR="00ED62EE">
        <w:t>P</w:t>
      </w:r>
      <w:r>
        <w:t>roperty</w:t>
      </w:r>
      <w:r w:rsidR="0039309B">
        <w:t xml:space="preserve">, </w:t>
      </w:r>
      <w:r>
        <w:t xml:space="preserve">Inland </w:t>
      </w:r>
      <w:r w:rsidR="00ED62EE">
        <w:t>M</w:t>
      </w:r>
      <w:r>
        <w:t>arine and the Parametric wind option.</w:t>
      </w:r>
      <w:r w:rsidR="00ED62EE">
        <w:t xml:space="preserve">  Motion passed.  </w:t>
      </w:r>
      <w:r w:rsidR="00FC5A9A">
        <w:t xml:space="preserve">Yeas: 5 Ferrara, Roper, Schliegelmeyer, Jr., DePaula, Sheridan.  </w:t>
      </w:r>
      <w:r w:rsidR="00FC5A9A" w:rsidRPr="00777B17">
        <w:t xml:space="preserve">Nays: 0 </w:t>
      </w:r>
      <w:r w:rsidR="00FC5A9A">
        <w:t>Absent</w:t>
      </w:r>
      <w:r w:rsidR="00FC5A9A" w:rsidRPr="00777B17">
        <w:t>:</w:t>
      </w:r>
      <w:r w:rsidR="00FC5A9A">
        <w:t xml:space="preserve"> 2 Joubert, Sims   </w:t>
      </w:r>
    </w:p>
    <w:p w14:paraId="57BE37F1" w14:textId="77777777" w:rsidR="00FC5A9A" w:rsidRDefault="00FC5A9A" w:rsidP="00FC5A9A">
      <w:pPr>
        <w:pStyle w:val="NoSpacing"/>
        <w:jc w:val="both"/>
      </w:pPr>
    </w:p>
    <w:p w14:paraId="4B55A139" w14:textId="01DB0667" w:rsidR="00FC5A9A" w:rsidRPr="00777B17" w:rsidRDefault="00ED62EE" w:rsidP="00FC5A9A">
      <w:pPr>
        <w:pStyle w:val="NoSpacing"/>
        <w:jc w:val="both"/>
      </w:pPr>
      <w:r>
        <w:t>A motion was made</w:t>
      </w:r>
      <w:r w:rsidR="00FC5A9A">
        <w:t xml:space="preserve"> by Commissioner DePaula and seconded by Commissioner Roper to approve</w:t>
      </w:r>
      <w:r>
        <w:t xml:space="preserve"> a special meeting </w:t>
      </w:r>
      <w:r w:rsidR="00FC5A9A">
        <w:t xml:space="preserve">on June 20, 2023 </w:t>
      </w:r>
      <w:r>
        <w:t>to continue discussion</w:t>
      </w:r>
      <w:r w:rsidR="00C11936">
        <w:t xml:space="preserve"> and review pending information for</w:t>
      </w:r>
      <w:r>
        <w:t xml:space="preserve"> the Insurance proposal FY 2023 – 2024</w:t>
      </w:r>
      <w:r w:rsidR="00FC5A9A">
        <w:t xml:space="preserve">, </w:t>
      </w:r>
      <w:r>
        <w:t xml:space="preserve"> 9:00AM at the City Hall Annex Building.  Motion passed.</w:t>
      </w:r>
      <w:r w:rsidR="00FC5A9A" w:rsidRPr="00FC5A9A">
        <w:t xml:space="preserve"> </w:t>
      </w:r>
      <w:r w:rsidR="00FC5A9A">
        <w:t xml:space="preserve">Yeas: 5 Ferrara, Roper, Schliegelmeyer, Jr., DePaula, Sheridan.  </w:t>
      </w:r>
      <w:r w:rsidR="00FC5A9A" w:rsidRPr="00777B17">
        <w:t xml:space="preserve">Nays: 0 </w:t>
      </w:r>
      <w:r w:rsidR="00FC5A9A">
        <w:t>Absent</w:t>
      </w:r>
      <w:r w:rsidR="00FC5A9A" w:rsidRPr="00777B17">
        <w:t>:</w:t>
      </w:r>
      <w:r w:rsidR="00FC5A9A">
        <w:t xml:space="preserve"> 2 Joubert, Sims </w:t>
      </w:r>
    </w:p>
    <w:p w14:paraId="6C7817A2" w14:textId="2F16EC90" w:rsidR="009F4EB2" w:rsidRPr="009F4EB2" w:rsidRDefault="009F4EB2" w:rsidP="00D55A35">
      <w:pPr>
        <w:jc w:val="both"/>
      </w:pPr>
    </w:p>
    <w:p w14:paraId="3201DB92" w14:textId="77777777" w:rsidR="00A56DB7" w:rsidRDefault="00A56DB7" w:rsidP="00A56DB7">
      <w:pPr>
        <w:spacing w:after="0" w:line="240" w:lineRule="auto"/>
        <w:jc w:val="both"/>
        <w:rPr>
          <w:b/>
        </w:rPr>
      </w:pPr>
      <w:bookmarkStart w:id="4" w:name="_Hlk139548804"/>
      <w:r w:rsidRPr="00FD02DB">
        <w:rPr>
          <w:b/>
          <w:u w:val="single"/>
        </w:rPr>
        <w:t>Remarks</w:t>
      </w:r>
      <w:r w:rsidRPr="00777C99">
        <w:rPr>
          <w:b/>
        </w:rPr>
        <w:t>:</w:t>
      </w:r>
    </w:p>
    <w:p w14:paraId="0C514623" w14:textId="77777777" w:rsidR="00A56DB7" w:rsidRDefault="00A56DB7" w:rsidP="00A56DB7">
      <w:pPr>
        <w:spacing w:after="0" w:line="240" w:lineRule="auto"/>
        <w:jc w:val="both"/>
        <w:rPr>
          <w:bCs/>
        </w:rPr>
      </w:pPr>
    </w:p>
    <w:p w14:paraId="139688B4" w14:textId="5A4FA046" w:rsidR="005E5DC2" w:rsidRPr="00777B17" w:rsidRDefault="00A56DB7" w:rsidP="00FC5A9A">
      <w:pPr>
        <w:spacing w:after="0" w:line="240" w:lineRule="auto"/>
        <w:jc w:val="both"/>
      </w:pPr>
      <w:r>
        <w:rPr>
          <w:bCs/>
        </w:rPr>
        <w:t xml:space="preserve">Executive Director Patrick Dufresne thanked everyone for attending today. </w:t>
      </w:r>
      <w:r w:rsidRPr="00777C99">
        <w:t>Having no further business, a motion for adjournment was made by Commissioner</w:t>
      </w:r>
      <w:r>
        <w:t xml:space="preserve"> Roper</w:t>
      </w:r>
      <w:r w:rsidRPr="00777C99">
        <w:t xml:space="preserve"> and seconded by Commissioner </w:t>
      </w:r>
      <w:r>
        <w:t>Schliegelmeyer, Jr</w:t>
      </w:r>
      <w:r w:rsidRPr="00777C99">
        <w:t xml:space="preserve">.  </w:t>
      </w:r>
      <w:r w:rsidR="005E5DC2" w:rsidRPr="00A77F42">
        <w:t xml:space="preserve">Motion passed. </w:t>
      </w:r>
      <w:r w:rsidR="005E5DC2">
        <w:t xml:space="preserve">Yeas: 5 Ferrara, Roper, Schliegelmeyer, Jr., DePaula, Sheridan.  </w:t>
      </w:r>
      <w:r w:rsidR="005E5DC2" w:rsidRPr="00777B17">
        <w:t xml:space="preserve">Nays: 0 </w:t>
      </w:r>
      <w:r w:rsidR="005E5DC2">
        <w:t>Absent</w:t>
      </w:r>
      <w:r w:rsidR="005E5DC2" w:rsidRPr="00777B17">
        <w:t>:</w:t>
      </w:r>
      <w:r w:rsidR="005E5DC2">
        <w:t xml:space="preserve"> 2 Joubert, Sims </w:t>
      </w:r>
    </w:p>
    <w:p w14:paraId="11070B6E" w14:textId="77777777" w:rsidR="005E5DC2" w:rsidRDefault="005E5DC2" w:rsidP="005E5DC2">
      <w:pPr>
        <w:pStyle w:val="NoSpacing"/>
        <w:jc w:val="both"/>
      </w:pPr>
    </w:p>
    <w:p w14:paraId="7CEABAC2" w14:textId="1EA47898" w:rsidR="00FC5A9A" w:rsidRDefault="00A56DB7" w:rsidP="00A56DB7">
      <w:pPr>
        <w:spacing w:after="0" w:line="240" w:lineRule="auto"/>
        <w:jc w:val="both"/>
      </w:pPr>
      <w:r w:rsidRPr="00777C99">
        <w:t xml:space="preserve">The meeting adjourned at </w:t>
      </w:r>
      <w:r>
        <w:t>10:</w:t>
      </w:r>
      <w:r w:rsidR="00441E8C">
        <w:t>02</w:t>
      </w:r>
      <w:r>
        <w:t xml:space="preserve"> a</w:t>
      </w:r>
      <w:r w:rsidR="00FC5A9A">
        <w:t xml:space="preserve">.m. </w:t>
      </w:r>
    </w:p>
    <w:p w14:paraId="3E4B8F10" w14:textId="77777777" w:rsidR="00C11936" w:rsidRDefault="00C11936" w:rsidP="00A56DB7">
      <w:pPr>
        <w:spacing w:after="0" w:line="240" w:lineRule="auto"/>
        <w:jc w:val="both"/>
      </w:pPr>
    </w:p>
    <w:p w14:paraId="137D5E89" w14:textId="77777777" w:rsidR="00C11936" w:rsidRDefault="00C11936" w:rsidP="00A56DB7">
      <w:pPr>
        <w:spacing w:after="0" w:line="240" w:lineRule="auto"/>
        <w:jc w:val="both"/>
      </w:pPr>
    </w:p>
    <w:p w14:paraId="7A208F3F" w14:textId="77777777" w:rsidR="00FC5A9A" w:rsidRDefault="00FC5A9A" w:rsidP="00A56DB7">
      <w:pPr>
        <w:spacing w:after="0" w:line="240" w:lineRule="auto"/>
        <w:jc w:val="both"/>
      </w:pPr>
    </w:p>
    <w:p w14:paraId="7BBD35E6" w14:textId="00611A99" w:rsidR="00A56DB7" w:rsidRPr="00777C99" w:rsidRDefault="00A56DB7" w:rsidP="00A56DB7">
      <w:pPr>
        <w:spacing w:after="0" w:line="240" w:lineRule="auto"/>
        <w:jc w:val="both"/>
      </w:pPr>
      <w:r>
        <w:t>_____________________________________</w:t>
      </w:r>
      <w:r>
        <w:tab/>
      </w:r>
      <w:r>
        <w:tab/>
        <w:t>____________________________________</w:t>
      </w:r>
    </w:p>
    <w:p w14:paraId="5A6734CB" w14:textId="26236924" w:rsidR="00F92506" w:rsidRDefault="00A56DB7" w:rsidP="000D2723">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4"/>
    </w:p>
    <w:sectPr w:rsidR="00F92506" w:rsidSect="00FC5A9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713"/>
    <w:multiLevelType w:val="hybridMultilevel"/>
    <w:tmpl w:val="D0D28B62"/>
    <w:lvl w:ilvl="0" w:tplc="098EF96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6354844"/>
    <w:multiLevelType w:val="hybridMultilevel"/>
    <w:tmpl w:val="7444D802"/>
    <w:lvl w:ilvl="0" w:tplc="969EBC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33781"/>
    <w:multiLevelType w:val="hybridMultilevel"/>
    <w:tmpl w:val="7916CBA8"/>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2F4AF1"/>
    <w:multiLevelType w:val="hybridMultilevel"/>
    <w:tmpl w:val="14D0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34255"/>
    <w:multiLevelType w:val="hybridMultilevel"/>
    <w:tmpl w:val="2500B90E"/>
    <w:lvl w:ilvl="0" w:tplc="EE920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016E37"/>
    <w:multiLevelType w:val="hybridMultilevel"/>
    <w:tmpl w:val="282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C2E7E"/>
    <w:multiLevelType w:val="hybridMultilevel"/>
    <w:tmpl w:val="9D22C464"/>
    <w:lvl w:ilvl="0" w:tplc="3CF61F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1634D6"/>
    <w:multiLevelType w:val="hybridMultilevel"/>
    <w:tmpl w:val="2B8E55DA"/>
    <w:lvl w:ilvl="0" w:tplc="4894EA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784767"/>
    <w:multiLevelType w:val="hybridMultilevel"/>
    <w:tmpl w:val="C1CEB81E"/>
    <w:lvl w:ilvl="0" w:tplc="969EBCC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5401488">
    <w:abstractNumId w:val="8"/>
  </w:num>
  <w:num w:numId="2" w16cid:durableId="1394036196">
    <w:abstractNumId w:val="2"/>
  </w:num>
  <w:num w:numId="3" w16cid:durableId="1701202258">
    <w:abstractNumId w:val="6"/>
  </w:num>
  <w:num w:numId="4" w16cid:durableId="415787094">
    <w:abstractNumId w:val="4"/>
  </w:num>
  <w:num w:numId="5" w16cid:durableId="183138179">
    <w:abstractNumId w:val="7"/>
  </w:num>
  <w:num w:numId="6" w16cid:durableId="946078963">
    <w:abstractNumId w:val="3"/>
  </w:num>
  <w:num w:numId="7" w16cid:durableId="399182316">
    <w:abstractNumId w:val="0"/>
  </w:num>
  <w:num w:numId="8" w16cid:durableId="1291127007">
    <w:abstractNumId w:val="5"/>
  </w:num>
  <w:num w:numId="9" w16cid:durableId="441152974">
    <w:abstractNumId w:val="1"/>
  </w:num>
  <w:num w:numId="10" w16cid:durableId="1264148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B7"/>
    <w:rsid w:val="000432AA"/>
    <w:rsid w:val="00056D25"/>
    <w:rsid w:val="000D2723"/>
    <w:rsid w:val="000D7D43"/>
    <w:rsid w:val="000E1866"/>
    <w:rsid w:val="000E7B38"/>
    <w:rsid w:val="00181D5D"/>
    <w:rsid w:val="001B35FF"/>
    <w:rsid w:val="001D2EC5"/>
    <w:rsid w:val="0029707D"/>
    <w:rsid w:val="002B0AC3"/>
    <w:rsid w:val="00313F38"/>
    <w:rsid w:val="0039309B"/>
    <w:rsid w:val="00410223"/>
    <w:rsid w:val="00441E8C"/>
    <w:rsid w:val="00496A45"/>
    <w:rsid w:val="00497EC2"/>
    <w:rsid w:val="004C6935"/>
    <w:rsid w:val="004F1E1B"/>
    <w:rsid w:val="00521190"/>
    <w:rsid w:val="00563888"/>
    <w:rsid w:val="005E5DC2"/>
    <w:rsid w:val="00601A11"/>
    <w:rsid w:val="006413E6"/>
    <w:rsid w:val="006D7180"/>
    <w:rsid w:val="0073193A"/>
    <w:rsid w:val="00752ED0"/>
    <w:rsid w:val="00766F0E"/>
    <w:rsid w:val="007F31D2"/>
    <w:rsid w:val="007F343A"/>
    <w:rsid w:val="007F4462"/>
    <w:rsid w:val="008E5DCC"/>
    <w:rsid w:val="00983756"/>
    <w:rsid w:val="009F1FB7"/>
    <w:rsid w:val="009F4EB2"/>
    <w:rsid w:val="00A25AC8"/>
    <w:rsid w:val="00A40A09"/>
    <w:rsid w:val="00A56DB7"/>
    <w:rsid w:val="00A62F37"/>
    <w:rsid w:val="00A667AB"/>
    <w:rsid w:val="00AB6B1E"/>
    <w:rsid w:val="00AE0EAA"/>
    <w:rsid w:val="00B43C28"/>
    <w:rsid w:val="00B56427"/>
    <w:rsid w:val="00C11936"/>
    <w:rsid w:val="00C20700"/>
    <w:rsid w:val="00C21436"/>
    <w:rsid w:val="00CA51F5"/>
    <w:rsid w:val="00CB5EFF"/>
    <w:rsid w:val="00D37BD0"/>
    <w:rsid w:val="00D55A35"/>
    <w:rsid w:val="00D76315"/>
    <w:rsid w:val="00DC4EB5"/>
    <w:rsid w:val="00ED093A"/>
    <w:rsid w:val="00ED62EE"/>
    <w:rsid w:val="00F4184F"/>
    <w:rsid w:val="00F92506"/>
    <w:rsid w:val="00F962E1"/>
    <w:rsid w:val="00FA15AA"/>
    <w:rsid w:val="00FC5A9A"/>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3C8B"/>
  <w15:chartTrackingRefBased/>
  <w15:docId w15:val="{C01F6D9C-81B7-4D76-B4EE-ABC866CE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DB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DB7"/>
    <w:pPr>
      <w:spacing w:after="0" w:line="240" w:lineRule="auto"/>
    </w:pPr>
    <w:rPr>
      <w:kern w:val="0"/>
      <w14:ligatures w14:val="none"/>
    </w:rPr>
  </w:style>
  <w:style w:type="paragraph" w:styleId="ListParagraph">
    <w:name w:val="List Paragraph"/>
    <w:basedOn w:val="Normal"/>
    <w:uiPriority w:val="34"/>
    <w:qFormat/>
    <w:rsid w:val="00A5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A701-5D1A-4C57-A169-C734811F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8524</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6</cp:revision>
  <cp:lastPrinted>2023-07-07T20:42:00Z</cp:lastPrinted>
  <dcterms:created xsi:type="dcterms:W3CDTF">2023-06-28T15:18:00Z</dcterms:created>
  <dcterms:modified xsi:type="dcterms:W3CDTF">2023-07-14T17:33:00Z</dcterms:modified>
</cp:coreProperties>
</file>